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75262" w14:textId="1768E3E0" w:rsidR="00FD61F4" w:rsidRDefault="00FD61F4" w:rsidP="00D05751">
      <w:pPr>
        <w:pStyle w:val="Web"/>
        <w:shd w:val="clear" w:color="auto" w:fill="FFFFFF"/>
        <w:jc w:val="center"/>
      </w:pPr>
      <w:r>
        <w:rPr>
          <w:rFonts w:ascii="MS" w:hAnsi="MS" w:hint="eastAsia"/>
          <w:sz w:val="24"/>
          <w:szCs w:val="24"/>
        </w:rPr>
        <w:t>一般</w:t>
      </w:r>
      <w:bookmarkStart w:id="0" w:name="_GoBack"/>
      <w:bookmarkEnd w:id="0"/>
      <w:r>
        <w:rPr>
          <w:rFonts w:ascii="MS" w:hAnsi="MS" w:hint="eastAsia"/>
          <w:sz w:val="24"/>
          <w:szCs w:val="24"/>
        </w:rPr>
        <w:t>社団法人柏市サッカー協会</w:t>
      </w:r>
      <w:r>
        <w:rPr>
          <w:rFonts w:ascii="MS" w:hAnsi="MS"/>
          <w:sz w:val="24"/>
          <w:szCs w:val="24"/>
        </w:rPr>
        <w:t>ホームページ広告</w:t>
      </w:r>
      <w:r w:rsidR="00735C75">
        <w:rPr>
          <w:rFonts w:ascii="MS" w:hAnsi="MS" w:hint="eastAsia"/>
          <w:sz w:val="24"/>
          <w:szCs w:val="24"/>
        </w:rPr>
        <w:t>等</w:t>
      </w:r>
      <w:r>
        <w:rPr>
          <w:rFonts w:ascii="MS" w:hAnsi="MS"/>
          <w:sz w:val="24"/>
          <w:szCs w:val="24"/>
        </w:rPr>
        <w:t>掲載取扱基準</w:t>
      </w:r>
    </w:p>
    <w:p w14:paraId="5B902881" w14:textId="64CB6AE0" w:rsidR="00FD61F4" w:rsidRDefault="004600D8" w:rsidP="00FD61F4">
      <w:pPr>
        <w:pStyle w:val="Web"/>
        <w:shd w:val="clear" w:color="auto" w:fill="FFFFFF"/>
        <w:rPr>
          <w:rFonts w:hint="eastAsia"/>
        </w:rPr>
      </w:pPr>
      <w:r>
        <w:rPr>
          <w:rFonts w:ascii="MS" w:hAnsi="MS" w:hint="eastAsia"/>
          <w:sz w:val="24"/>
          <w:szCs w:val="24"/>
        </w:rPr>
        <w:t>（内規２）</w:t>
      </w:r>
    </w:p>
    <w:p w14:paraId="42D7A5DD" w14:textId="77777777" w:rsidR="00C000D7" w:rsidRDefault="00FD61F4" w:rsidP="00FD61F4">
      <w:pPr>
        <w:pStyle w:val="Web"/>
        <w:shd w:val="clear" w:color="auto" w:fill="FFFFFF"/>
        <w:rPr>
          <w:rFonts w:ascii="MS" w:hAnsi="MS" w:hint="eastAsia"/>
          <w:sz w:val="24"/>
          <w:szCs w:val="24"/>
        </w:rPr>
      </w:pPr>
      <w:r>
        <w:rPr>
          <w:rFonts w:ascii="MS" w:hAnsi="MS"/>
          <w:sz w:val="24"/>
          <w:szCs w:val="24"/>
        </w:rPr>
        <w:t>1</w:t>
      </w:r>
      <w:r>
        <w:rPr>
          <w:rFonts w:ascii="MS" w:hAnsi="MS"/>
          <w:sz w:val="24"/>
          <w:szCs w:val="24"/>
        </w:rPr>
        <w:t>目的</w:t>
      </w:r>
    </w:p>
    <w:p w14:paraId="6A747A3F" w14:textId="1EBE8028" w:rsidR="00FD61F4" w:rsidRDefault="00FD61F4" w:rsidP="00FD61F4">
      <w:pPr>
        <w:pStyle w:val="Web"/>
        <w:shd w:val="clear" w:color="auto" w:fill="FFFFFF"/>
      </w:pPr>
      <w:r>
        <w:rPr>
          <w:rFonts w:ascii="MS" w:hAnsi="MS"/>
          <w:sz w:val="24"/>
          <w:szCs w:val="24"/>
        </w:rPr>
        <w:t xml:space="preserve"> </w:t>
      </w:r>
      <w:r>
        <w:rPr>
          <w:rFonts w:ascii="MS" w:hAnsi="MS"/>
          <w:sz w:val="24"/>
          <w:szCs w:val="24"/>
        </w:rPr>
        <w:t>この基準は</w:t>
      </w:r>
      <w:r w:rsidR="002C2739">
        <w:rPr>
          <w:rFonts w:ascii="MS" w:hAnsi="MS" w:hint="eastAsia"/>
          <w:sz w:val="24"/>
          <w:szCs w:val="24"/>
        </w:rPr>
        <w:t>、</w:t>
      </w:r>
      <w:r w:rsidR="00C000D7">
        <w:rPr>
          <w:rFonts w:ascii="MS" w:hAnsi="MS" w:hint="eastAsia"/>
          <w:sz w:val="24"/>
          <w:szCs w:val="24"/>
        </w:rPr>
        <w:t>一般社団法人柏市サッカー協会</w:t>
      </w:r>
      <w:r w:rsidR="007542E2">
        <w:rPr>
          <w:rFonts w:ascii="MS" w:hAnsi="MS" w:hint="eastAsia"/>
          <w:sz w:val="24"/>
          <w:szCs w:val="24"/>
        </w:rPr>
        <w:t>（以下「</w:t>
      </w:r>
      <w:r w:rsidR="00976FE8">
        <w:rPr>
          <w:rFonts w:ascii="MS" w:hAnsi="MS" w:hint="eastAsia"/>
          <w:sz w:val="24"/>
          <w:szCs w:val="24"/>
        </w:rPr>
        <w:t>当協会」という。）</w:t>
      </w:r>
      <w:r w:rsidR="00AF076E">
        <w:rPr>
          <w:rFonts w:ascii="MS" w:hAnsi="MS"/>
          <w:sz w:val="24"/>
          <w:szCs w:val="24"/>
        </w:rPr>
        <w:t>広告</w:t>
      </w:r>
      <w:r w:rsidR="00AF076E">
        <w:rPr>
          <w:rFonts w:ascii="MS" w:hAnsi="MS" w:hint="eastAsia"/>
          <w:sz w:val="24"/>
          <w:szCs w:val="24"/>
        </w:rPr>
        <w:t>等</w:t>
      </w:r>
      <w:r>
        <w:rPr>
          <w:rFonts w:ascii="MS" w:hAnsi="MS"/>
          <w:sz w:val="24"/>
          <w:szCs w:val="24"/>
        </w:rPr>
        <w:t>掲載取扱要領</w:t>
      </w:r>
      <w:r>
        <w:rPr>
          <w:rFonts w:ascii="MS" w:hAnsi="MS"/>
          <w:sz w:val="24"/>
          <w:szCs w:val="24"/>
        </w:rPr>
        <w:t>(</w:t>
      </w:r>
      <w:r w:rsidR="00CD0258">
        <w:rPr>
          <w:rFonts w:ascii="MS" w:hAnsi="MS" w:hint="eastAsia"/>
          <w:sz w:val="24"/>
          <w:szCs w:val="24"/>
        </w:rPr>
        <w:t>令和３</w:t>
      </w:r>
      <w:r>
        <w:rPr>
          <w:rFonts w:ascii="MS" w:hAnsi="MS"/>
          <w:sz w:val="24"/>
          <w:szCs w:val="24"/>
        </w:rPr>
        <w:t>年</w:t>
      </w:r>
      <w:r w:rsidR="00375DF5">
        <w:rPr>
          <w:rFonts w:ascii="MS" w:hAnsi="MS" w:hint="eastAsia"/>
          <w:sz w:val="24"/>
          <w:szCs w:val="24"/>
        </w:rPr>
        <w:t>５</w:t>
      </w:r>
      <w:r>
        <w:rPr>
          <w:rFonts w:ascii="MS" w:hAnsi="MS"/>
          <w:sz w:val="24"/>
          <w:szCs w:val="24"/>
        </w:rPr>
        <w:t>月</w:t>
      </w:r>
      <w:r w:rsidR="00375DF5">
        <w:rPr>
          <w:rFonts w:ascii="MS" w:hAnsi="MS" w:hint="eastAsia"/>
          <w:sz w:val="24"/>
          <w:szCs w:val="24"/>
        </w:rPr>
        <w:t>２９</w:t>
      </w:r>
      <w:r w:rsidR="00375DF5">
        <w:rPr>
          <w:rFonts w:ascii="MS" w:hAnsi="MS"/>
          <w:sz w:val="24"/>
          <w:szCs w:val="24"/>
        </w:rPr>
        <w:t>日</w:t>
      </w:r>
      <w:r w:rsidR="00375DF5">
        <w:rPr>
          <w:rFonts w:ascii="MS" w:hAnsi="MS" w:hint="eastAsia"/>
          <w:sz w:val="24"/>
          <w:szCs w:val="24"/>
        </w:rPr>
        <w:t>制定</w:t>
      </w:r>
      <w:r>
        <w:rPr>
          <w:rFonts w:ascii="MS" w:hAnsi="MS"/>
          <w:sz w:val="24"/>
          <w:szCs w:val="24"/>
        </w:rPr>
        <w:t>)</w:t>
      </w:r>
      <w:r>
        <w:rPr>
          <w:rFonts w:ascii="MS" w:hAnsi="MS"/>
          <w:sz w:val="24"/>
          <w:szCs w:val="24"/>
        </w:rPr>
        <w:t>に基づき</w:t>
      </w:r>
      <w:r w:rsidR="002C2739">
        <w:rPr>
          <w:rFonts w:ascii="MS" w:hAnsi="MS" w:hint="eastAsia"/>
          <w:sz w:val="24"/>
          <w:szCs w:val="24"/>
        </w:rPr>
        <w:t>、</w:t>
      </w:r>
      <w:r w:rsidR="00C000D7">
        <w:rPr>
          <w:rFonts w:ascii="MS" w:hAnsi="MS" w:hint="eastAsia"/>
          <w:sz w:val="24"/>
          <w:szCs w:val="24"/>
        </w:rPr>
        <w:t>一般社団法人柏市サッカー協会</w:t>
      </w:r>
      <w:r w:rsidR="00C000D7">
        <w:rPr>
          <w:rFonts w:ascii="MS" w:hAnsi="MS"/>
          <w:sz w:val="24"/>
          <w:szCs w:val="24"/>
        </w:rPr>
        <w:t>ホームページ</w:t>
      </w:r>
      <w:r w:rsidR="007542E2">
        <w:rPr>
          <w:rFonts w:ascii="MS" w:hAnsi="MS" w:hint="eastAsia"/>
          <w:sz w:val="24"/>
          <w:szCs w:val="24"/>
        </w:rPr>
        <w:t>（</w:t>
      </w:r>
      <w:r>
        <w:rPr>
          <w:rFonts w:ascii="MS" w:hAnsi="MS"/>
          <w:sz w:val="24"/>
          <w:szCs w:val="24"/>
        </w:rPr>
        <w:t>以下「ホームページ」という。</w:t>
      </w:r>
      <w:r w:rsidR="002C2739">
        <w:rPr>
          <w:rFonts w:ascii="MS" w:hAnsi="MS" w:hint="eastAsia"/>
          <w:sz w:val="24"/>
          <w:szCs w:val="24"/>
        </w:rPr>
        <w:t>）</w:t>
      </w:r>
      <w:r>
        <w:rPr>
          <w:rFonts w:ascii="MS" w:hAnsi="MS"/>
          <w:sz w:val="24"/>
          <w:szCs w:val="24"/>
        </w:rPr>
        <w:t>に掲載</w:t>
      </w:r>
      <w:r w:rsidR="00735C75">
        <w:rPr>
          <w:rFonts w:ascii="MS" w:hAnsi="MS" w:hint="eastAsia"/>
          <w:sz w:val="24"/>
          <w:szCs w:val="24"/>
        </w:rPr>
        <w:t>等</w:t>
      </w:r>
      <w:r>
        <w:rPr>
          <w:rFonts w:ascii="MS" w:hAnsi="MS"/>
          <w:sz w:val="24"/>
          <w:szCs w:val="24"/>
        </w:rPr>
        <w:t>する広告の取扱いについて</w:t>
      </w:r>
      <w:r w:rsidR="002C2739">
        <w:rPr>
          <w:rFonts w:ascii="MS" w:hAnsi="MS" w:hint="eastAsia"/>
          <w:sz w:val="24"/>
          <w:szCs w:val="24"/>
        </w:rPr>
        <w:t>、</w:t>
      </w:r>
      <w:r>
        <w:rPr>
          <w:rFonts w:ascii="MS" w:hAnsi="MS"/>
          <w:sz w:val="24"/>
          <w:szCs w:val="24"/>
        </w:rPr>
        <w:t>必要な事項を定めることを目的とする。</w:t>
      </w:r>
      <w:r>
        <w:rPr>
          <w:rFonts w:ascii="MS" w:hAnsi="MS"/>
          <w:sz w:val="24"/>
          <w:szCs w:val="24"/>
        </w:rPr>
        <w:t xml:space="preserve"> </w:t>
      </w:r>
    </w:p>
    <w:p w14:paraId="104E6998" w14:textId="77777777" w:rsidR="00C000D7" w:rsidRDefault="00FD61F4" w:rsidP="00FD61F4">
      <w:pPr>
        <w:pStyle w:val="Web"/>
        <w:shd w:val="clear" w:color="auto" w:fill="FFFFFF"/>
        <w:rPr>
          <w:rFonts w:ascii="MS" w:hAnsi="MS" w:hint="eastAsia"/>
          <w:sz w:val="24"/>
          <w:szCs w:val="24"/>
        </w:rPr>
      </w:pPr>
      <w:r>
        <w:rPr>
          <w:rFonts w:ascii="MS" w:hAnsi="MS"/>
          <w:sz w:val="24"/>
          <w:szCs w:val="24"/>
        </w:rPr>
        <w:t xml:space="preserve">2 </w:t>
      </w:r>
      <w:r>
        <w:rPr>
          <w:rFonts w:ascii="MS" w:hAnsi="MS"/>
          <w:sz w:val="24"/>
          <w:szCs w:val="24"/>
        </w:rPr>
        <w:t>掲載の範囲</w:t>
      </w:r>
      <w:r>
        <w:rPr>
          <w:rFonts w:ascii="MS" w:hAnsi="MS"/>
          <w:sz w:val="24"/>
          <w:szCs w:val="24"/>
        </w:rPr>
        <w:t xml:space="preserve"> </w:t>
      </w:r>
    </w:p>
    <w:p w14:paraId="25C47E71" w14:textId="1988E727" w:rsidR="00FD61F4" w:rsidRPr="00C000D7" w:rsidRDefault="002C2739" w:rsidP="00FD61F4">
      <w:pPr>
        <w:pStyle w:val="Web"/>
        <w:shd w:val="clear" w:color="auto" w:fill="FFFFFF"/>
        <w:rPr>
          <w:rFonts w:ascii="MS" w:hAnsi="MS" w:hint="eastAsia"/>
          <w:sz w:val="24"/>
          <w:szCs w:val="24"/>
        </w:rPr>
      </w:pPr>
      <w:r>
        <w:rPr>
          <w:rFonts w:ascii="MS" w:hAnsi="MS" w:hint="eastAsia"/>
          <w:sz w:val="24"/>
          <w:szCs w:val="24"/>
        </w:rPr>
        <w:t xml:space="preserve">　</w:t>
      </w:r>
      <w:r w:rsidR="00FD61F4">
        <w:rPr>
          <w:rFonts w:ascii="MS" w:hAnsi="MS"/>
          <w:sz w:val="24"/>
          <w:szCs w:val="24"/>
        </w:rPr>
        <w:t>掲載できる広告は</w:t>
      </w:r>
      <w:r>
        <w:rPr>
          <w:rFonts w:ascii="MS" w:hAnsi="MS" w:hint="eastAsia"/>
          <w:sz w:val="24"/>
          <w:szCs w:val="24"/>
        </w:rPr>
        <w:t>、</w:t>
      </w:r>
      <w:r w:rsidR="00092092">
        <w:rPr>
          <w:rFonts w:ascii="MS" w:hAnsi="MS" w:hint="eastAsia"/>
          <w:sz w:val="24"/>
          <w:szCs w:val="24"/>
        </w:rPr>
        <w:t>市民生活及びサッカー等に関連し</w:t>
      </w:r>
      <w:r w:rsidR="00FD61F4">
        <w:rPr>
          <w:rFonts w:ascii="MS" w:hAnsi="MS"/>
          <w:sz w:val="24"/>
          <w:szCs w:val="24"/>
        </w:rPr>
        <w:t>たもので</w:t>
      </w:r>
      <w:r>
        <w:rPr>
          <w:rFonts w:ascii="MS" w:hAnsi="MS" w:hint="eastAsia"/>
          <w:sz w:val="24"/>
          <w:szCs w:val="24"/>
        </w:rPr>
        <w:t>、</w:t>
      </w:r>
      <w:r w:rsidR="00FD61F4">
        <w:rPr>
          <w:rFonts w:ascii="MS" w:hAnsi="MS"/>
          <w:sz w:val="24"/>
          <w:szCs w:val="24"/>
        </w:rPr>
        <w:t>次の各号のいずれにも該当しないものとする。</w:t>
      </w:r>
      <w:r w:rsidR="00FD61F4">
        <w:rPr>
          <w:rFonts w:ascii="MS" w:hAnsi="MS"/>
          <w:sz w:val="24"/>
          <w:szCs w:val="24"/>
        </w:rPr>
        <w:br/>
        <w:t xml:space="preserve">(1) </w:t>
      </w:r>
      <w:r w:rsidR="00FD61F4">
        <w:rPr>
          <w:rFonts w:ascii="MS" w:hAnsi="MS"/>
          <w:sz w:val="24"/>
          <w:szCs w:val="24"/>
        </w:rPr>
        <w:t>ホームページの公共性</w:t>
      </w:r>
      <w:r>
        <w:rPr>
          <w:rFonts w:ascii="MS" w:hAnsi="MS" w:hint="eastAsia"/>
          <w:sz w:val="24"/>
          <w:szCs w:val="24"/>
        </w:rPr>
        <w:t>、</w:t>
      </w:r>
      <w:r w:rsidR="00FD61F4">
        <w:rPr>
          <w:rFonts w:ascii="MS" w:hAnsi="MS"/>
          <w:sz w:val="24"/>
          <w:szCs w:val="24"/>
        </w:rPr>
        <w:t>中立性及びその品位を損なうおそれのあるもの</w:t>
      </w:r>
      <w:r w:rsidR="00FD61F4">
        <w:rPr>
          <w:rFonts w:ascii="MS" w:hAnsi="MS"/>
          <w:sz w:val="24"/>
          <w:szCs w:val="24"/>
        </w:rPr>
        <w:br/>
        <w:t xml:space="preserve">(2) </w:t>
      </w:r>
      <w:r w:rsidR="00FD61F4">
        <w:rPr>
          <w:rFonts w:ascii="MS" w:hAnsi="MS"/>
          <w:sz w:val="24"/>
          <w:szCs w:val="24"/>
        </w:rPr>
        <w:t>風俗営業等の規制及び業務の適正化等に関する法律</w:t>
      </w:r>
      <w:r w:rsidR="00FD61F4">
        <w:rPr>
          <w:rFonts w:ascii="MS" w:hAnsi="MS"/>
          <w:sz w:val="24"/>
          <w:szCs w:val="24"/>
        </w:rPr>
        <w:t xml:space="preserve"> (</w:t>
      </w:r>
      <w:r w:rsidR="00FD61F4">
        <w:rPr>
          <w:rFonts w:ascii="MS" w:hAnsi="MS"/>
          <w:sz w:val="24"/>
          <w:szCs w:val="24"/>
        </w:rPr>
        <w:t>昭和</w:t>
      </w:r>
      <w:r w:rsidR="00FD61F4">
        <w:rPr>
          <w:rFonts w:ascii="MS" w:hAnsi="MS"/>
          <w:sz w:val="24"/>
          <w:szCs w:val="24"/>
        </w:rPr>
        <w:t>23</w:t>
      </w:r>
      <w:r w:rsidR="00FD61F4">
        <w:rPr>
          <w:rFonts w:ascii="MS" w:hAnsi="MS"/>
          <w:sz w:val="24"/>
          <w:szCs w:val="24"/>
        </w:rPr>
        <w:t>年法律第</w:t>
      </w:r>
      <w:r w:rsidR="00FD61F4">
        <w:rPr>
          <w:rFonts w:ascii="MS" w:hAnsi="MS"/>
          <w:sz w:val="24"/>
          <w:szCs w:val="24"/>
        </w:rPr>
        <w:t>122</w:t>
      </w:r>
      <w:r w:rsidR="00961E2D">
        <w:rPr>
          <w:rFonts w:ascii="MS" w:hAnsi="MS" w:hint="eastAsia"/>
          <w:sz w:val="24"/>
          <w:szCs w:val="24"/>
        </w:rPr>
        <w:t xml:space="preserve">　</w:t>
      </w:r>
      <w:r w:rsidR="00FD61F4">
        <w:rPr>
          <w:rFonts w:ascii="MS" w:hAnsi="MS"/>
          <w:sz w:val="24"/>
          <w:szCs w:val="24"/>
        </w:rPr>
        <w:t>号</w:t>
      </w:r>
      <w:r w:rsidR="00FD61F4">
        <w:rPr>
          <w:rFonts w:ascii="MS" w:hAnsi="MS"/>
          <w:sz w:val="24"/>
          <w:szCs w:val="24"/>
        </w:rPr>
        <w:t>)</w:t>
      </w:r>
      <w:r w:rsidR="00FD61F4">
        <w:rPr>
          <w:rFonts w:ascii="MS" w:hAnsi="MS"/>
          <w:sz w:val="24"/>
          <w:szCs w:val="24"/>
        </w:rPr>
        <w:t>第</w:t>
      </w:r>
      <w:r w:rsidR="00FD61F4">
        <w:rPr>
          <w:rFonts w:ascii="MS" w:hAnsi="MS"/>
          <w:sz w:val="24"/>
          <w:szCs w:val="24"/>
        </w:rPr>
        <w:t>2</w:t>
      </w:r>
      <w:r w:rsidR="00FD61F4">
        <w:rPr>
          <w:rFonts w:ascii="MS" w:hAnsi="MS"/>
          <w:sz w:val="24"/>
          <w:szCs w:val="24"/>
        </w:rPr>
        <w:t>条に掲げる営業に該当するもの</w:t>
      </w:r>
      <w:r w:rsidR="00FD61F4">
        <w:rPr>
          <w:rFonts w:ascii="MS" w:hAnsi="MS"/>
          <w:sz w:val="24"/>
          <w:szCs w:val="24"/>
        </w:rPr>
        <w:br/>
        <w:t xml:space="preserve">(3) </w:t>
      </w:r>
      <w:r w:rsidR="00FD61F4">
        <w:rPr>
          <w:rFonts w:ascii="MS" w:hAnsi="MS"/>
          <w:sz w:val="24"/>
          <w:szCs w:val="24"/>
        </w:rPr>
        <w:t>貸金業法</w:t>
      </w:r>
      <w:r w:rsidR="00FD61F4">
        <w:rPr>
          <w:rFonts w:ascii="MS" w:hAnsi="MS"/>
          <w:sz w:val="24"/>
          <w:szCs w:val="24"/>
        </w:rPr>
        <w:t>(</w:t>
      </w:r>
      <w:r w:rsidR="00FD61F4">
        <w:rPr>
          <w:rFonts w:ascii="MS" w:hAnsi="MS"/>
          <w:sz w:val="24"/>
          <w:szCs w:val="24"/>
        </w:rPr>
        <w:t>昭和</w:t>
      </w:r>
      <w:r w:rsidR="00FD61F4">
        <w:rPr>
          <w:rFonts w:ascii="MS" w:hAnsi="MS"/>
          <w:sz w:val="24"/>
          <w:szCs w:val="24"/>
        </w:rPr>
        <w:t>58</w:t>
      </w:r>
      <w:r w:rsidR="00FD61F4">
        <w:rPr>
          <w:rFonts w:ascii="MS" w:hAnsi="MS"/>
          <w:sz w:val="24"/>
          <w:szCs w:val="24"/>
        </w:rPr>
        <w:t>年法律第</w:t>
      </w:r>
      <w:r w:rsidR="00FD61F4">
        <w:rPr>
          <w:rFonts w:ascii="MS" w:hAnsi="MS"/>
          <w:sz w:val="24"/>
          <w:szCs w:val="24"/>
        </w:rPr>
        <w:t>32</w:t>
      </w:r>
      <w:r w:rsidR="00FD61F4">
        <w:rPr>
          <w:rFonts w:ascii="MS" w:hAnsi="MS"/>
          <w:sz w:val="24"/>
          <w:szCs w:val="24"/>
        </w:rPr>
        <w:t>号</w:t>
      </w:r>
      <w:r w:rsidR="00FD61F4">
        <w:rPr>
          <w:rFonts w:ascii="MS" w:hAnsi="MS"/>
          <w:sz w:val="24"/>
          <w:szCs w:val="24"/>
        </w:rPr>
        <w:t>)</w:t>
      </w:r>
      <w:r w:rsidR="00FD61F4">
        <w:rPr>
          <w:rFonts w:ascii="MS" w:hAnsi="MS"/>
          <w:sz w:val="24"/>
          <w:szCs w:val="24"/>
        </w:rPr>
        <w:t>第</w:t>
      </w:r>
      <w:r w:rsidR="00FD61F4">
        <w:rPr>
          <w:rFonts w:ascii="MS" w:hAnsi="MS"/>
          <w:sz w:val="24"/>
          <w:szCs w:val="24"/>
        </w:rPr>
        <w:t>2</w:t>
      </w:r>
      <w:r w:rsidR="00FD61F4">
        <w:rPr>
          <w:rFonts w:ascii="MS" w:hAnsi="MS"/>
          <w:sz w:val="24"/>
          <w:szCs w:val="24"/>
        </w:rPr>
        <w:t>条に規定する貸金業</w:t>
      </w:r>
      <w:r w:rsidR="00FD61F4">
        <w:rPr>
          <w:rFonts w:ascii="MS" w:hAnsi="MS"/>
          <w:sz w:val="24"/>
          <w:szCs w:val="24"/>
        </w:rPr>
        <w:br/>
        <w:t xml:space="preserve">(4) </w:t>
      </w:r>
      <w:r w:rsidR="00FD61F4">
        <w:rPr>
          <w:rFonts w:ascii="MS" w:hAnsi="MS"/>
          <w:sz w:val="24"/>
          <w:szCs w:val="24"/>
        </w:rPr>
        <w:t>たばこに係るもの</w:t>
      </w:r>
      <w:r w:rsidR="00FD61F4">
        <w:rPr>
          <w:rFonts w:ascii="MS" w:hAnsi="MS"/>
          <w:sz w:val="24"/>
          <w:szCs w:val="24"/>
        </w:rPr>
        <w:br/>
        <w:t xml:space="preserve">(5) </w:t>
      </w:r>
      <w:r w:rsidR="00FD61F4">
        <w:rPr>
          <w:rFonts w:ascii="MS" w:hAnsi="MS"/>
          <w:sz w:val="24"/>
          <w:szCs w:val="24"/>
        </w:rPr>
        <w:t>ギャンブルに係るもの</w:t>
      </w:r>
      <w:r w:rsidR="00FD61F4">
        <w:rPr>
          <w:rFonts w:ascii="MS" w:hAnsi="MS"/>
          <w:sz w:val="24"/>
          <w:szCs w:val="24"/>
        </w:rPr>
        <w:br/>
        <w:t xml:space="preserve">(6) </w:t>
      </w:r>
      <w:r w:rsidR="00FD61F4">
        <w:rPr>
          <w:rFonts w:ascii="MS" w:hAnsi="MS"/>
          <w:sz w:val="24"/>
          <w:szCs w:val="24"/>
        </w:rPr>
        <w:t>商品先物取引に係るもの</w:t>
      </w:r>
      <w:r w:rsidR="00FD61F4">
        <w:rPr>
          <w:rFonts w:ascii="MS" w:hAnsi="MS"/>
          <w:sz w:val="24"/>
          <w:szCs w:val="24"/>
        </w:rPr>
        <w:br/>
        <w:t xml:space="preserve">(7) </w:t>
      </w:r>
      <w:r w:rsidR="00FD61F4">
        <w:rPr>
          <w:rFonts w:ascii="MS" w:hAnsi="MS"/>
          <w:sz w:val="24"/>
          <w:szCs w:val="24"/>
        </w:rPr>
        <w:t>民事再生法及び会社更生法による再生・更生手続中の事業者</w:t>
      </w:r>
      <w:r w:rsidR="00FD61F4">
        <w:rPr>
          <w:rFonts w:ascii="MS" w:hAnsi="MS"/>
          <w:sz w:val="24"/>
          <w:szCs w:val="24"/>
        </w:rPr>
        <w:br/>
        <w:t xml:space="preserve">(8) </w:t>
      </w:r>
      <w:r w:rsidR="00FD61F4">
        <w:rPr>
          <w:rFonts w:ascii="MS" w:hAnsi="MS"/>
          <w:sz w:val="24"/>
          <w:szCs w:val="24"/>
        </w:rPr>
        <w:t>エステティックサロン</w:t>
      </w:r>
      <w:r>
        <w:rPr>
          <w:rFonts w:ascii="MS" w:hAnsi="MS" w:hint="eastAsia"/>
          <w:sz w:val="24"/>
          <w:szCs w:val="24"/>
        </w:rPr>
        <w:t>、</w:t>
      </w:r>
      <w:r w:rsidR="00FD61F4">
        <w:rPr>
          <w:rFonts w:ascii="MS" w:hAnsi="MS"/>
          <w:sz w:val="24"/>
          <w:szCs w:val="24"/>
        </w:rPr>
        <w:t>美顔</w:t>
      </w:r>
      <w:r>
        <w:rPr>
          <w:rFonts w:ascii="MS" w:hAnsi="MS" w:hint="eastAsia"/>
          <w:sz w:val="24"/>
          <w:szCs w:val="24"/>
        </w:rPr>
        <w:t>、</w:t>
      </w:r>
      <w:r w:rsidR="00FD61F4">
        <w:rPr>
          <w:rFonts w:ascii="MS" w:hAnsi="MS"/>
          <w:sz w:val="24"/>
          <w:szCs w:val="24"/>
        </w:rPr>
        <w:t>痩身</w:t>
      </w:r>
      <w:r>
        <w:rPr>
          <w:rFonts w:ascii="MS" w:hAnsi="MS" w:hint="eastAsia"/>
          <w:sz w:val="24"/>
          <w:szCs w:val="24"/>
        </w:rPr>
        <w:t>、</w:t>
      </w:r>
      <w:r w:rsidR="00FD61F4">
        <w:rPr>
          <w:rFonts w:ascii="MS" w:hAnsi="MS"/>
          <w:sz w:val="24"/>
          <w:szCs w:val="24"/>
        </w:rPr>
        <w:t>脱毛</w:t>
      </w:r>
      <w:r>
        <w:rPr>
          <w:rFonts w:ascii="MS" w:hAnsi="MS" w:hint="eastAsia"/>
          <w:sz w:val="24"/>
          <w:szCs w:val="24"/>
        </w:rPr>
        <w:t>、</w:t>
      </w:r>
      <w:r w:rsidR="00FD61F4">
        <w:rPr>
          <w:rFonts w:ascii="MS" w:hAnsi="MS"/>
          <w:sz w:val="24"/>
          <w:szCs w:val="24"/>
        </w:rPr>
        <w:t>植毛</w:t>
      </w:r>
      <w:r>
        <w:rPr>
          <w:rFonts w:ascii="MS" w:hAnsi="MS" w:hint="eastAsia"/>
          <w:sz w:val="24"/>
          <w:szCs w:val="24"/>
        </w:rPr>
        <w:t>、</w:t>
      </w:r>
      <w:r w:rsidR="00FD61F4">
        <w:rPr>
          <w:rFonts w:ascii="MS" w:hAnsi="MS"/>
          <w:sz w:val="24"/>
          <w:szCs w:val="24"/>
        </w:rPr>
        <w:t>美容整形などで医療法上の診療科目以外の医療</w:t>
      </w:r>
      <w:r>
        <w:rPr>
          <w:rFonts w:ascii="MS" w:hAnsi="MS" w:hint="eastAsia"/>
          <w:sz w:val="24"/>
          <w:szCs w:val="24"/>
        </w:rPr>
        <w:t>、</w:t>
      </w:r>
      <w:r w:rsidR="00FD61F4">
        <w:rPr>
          <w:rFonts w:ascii="MS" w:hAnsi="MS"/>
          <w:sz w:val="24"/>
          <w:szCs w:val="24"/>
        </w:rPr>
        <w:t>施術</w:t>
      </w:r>
      <w:r>
        <w:rPr>
          <w:rFonts w:ascii="MS" w:hAnsi="MS" w:hint="eastAsia"/>
          <w:sz w:val="24"/>
          <w:szCs w:val="24"/>
        </w:rPr>
        <w:t>、</w:t>
      </w:r>
      <w:r w:rsidR="00FD61F4">
        <w:rPr>
          <w:rFonts w:ascii="MS" w:hAnsi="MS"/>
          <w:sz w:val="24"/>
          <w:szCs w:val="24"/>
        </w:rPr>
        <w:t>役務サービス業</w:t>
      </w:r>
      <w:r w:rsidR="00FD61F4">
        <w:rPr>
          <w:rFonts w:ascii="MS" w:hAnsi="MS"/>
          <w:sz w:val="24"/>
          <w:szCs w:val="24"/>
        </w:rPr>
        <w:br/>
        <w:t xml:space="preserve">(9) </w:t>
      </w:r>
      <w:r w:rsidR="00FD61F4">
        <w:rPr>
          <w:rFonts w:ascii="MS" w:hAnsi="MS"/>
          <w:sz w:val="24"/>
          <w:szCs w:val="24"/>
        </w:rPr>
        <w:t>公的機関・行政機関からの行政指導を受け</w:t>
      </w:r>
      <w:r>
        <w:rPr>
          <w:rFonts w:ascii="MS" w:hAnsi="MS" w:hint="eastAsia"/>
          <w:sz w:val="24"/>
          <w:szCs w:val="24"/>
        </w:rPr>
        <w:t>、</w:t>
      </w:r>
      <w:r w:rsidR="00FD61F4">
        <w:rPr>
          <w:rFonts w:ascii="MS" w:hAnsi="MS"/>
          <w:sz w:val="24"/>
          <w:szCs w:val="24"/>
        </w:rPr>
        <w:t>改善がなされていない事業者</w:t>
      </w:r>
      <w:r w:rsidR="00FD61F4">
        <w:rPr>
          <w:rFonts w:ascii="MS" w:hAnsi="MS"/>
          <w:sz w:val="24"/>
          <w:szCs w:val="24"/>
        </w:rPr>
        <w:br/>
        <w:t xml:space="preserve">(10) </w:t>
      </w:r>
      <w:r w:rsidR="00FD61F4">
        <w:rPr>
          <w:rFonts w:ascii="MS" w:hAnsi="MS"/>
          <w:sz w:val="24"/>
          <w:szCs w:val="24"/>
        </w:rPr>
        <w:t>政治活動</w:t>
      </w:r>
      <w:r>
        <w:rPr>
          <w:rFonts w:ascii="MS" w:hAnsi="MS" w:hint="eastAsia"/>
          <w:sz w:val="24"/>
          <w:szCs w:val="24"/>
        </w:rPr>
        <w:t>、</w:t>
      </w:r>
      <w:r w:rsidR="00FD61F4">
        <w:rPr>
          <w:rFonts w:ascii="MS" w:hAnsi="MS"/>
          <w:sz w:val="24"/>
          <w:szCs w:val="24"/>
        </w:rPr>
        <w:t>宗教活動</w:t>
      </w:r>
      <w:r>
        <w:rPr>
          <w:rFonts w:ascii="MS" w:hAnsi="MS" w:hint="eastAsia"/>
          <w:sz w:val="24"/>
          <w:szCs w:val="24"/>
        </w:rPr>
        <w:t>、</w:t>
      </w:r>
      <w:r w:rsidR="00FD61F4">
        <w:rPr>
          <w:rFonts w:ascii="MS" w:hAnsi="MS"/>
          <w:sz w:val="24"/>
          <w:szCs w:val="24"/>
        </w:rPr>
        <w:t>意見広告及び個人の宣伝に係るもの</w:t>
      </w:r>
      <w:r w:rsidR="00FD61F4">
        <w:rPr>
          <w:rFonts w:ascii="MS" w:hAnsi="MS"/>
          <w:sz w:val="24"/>
          <w:szCs w:val="24"/>
        </w:rPr>
        <w:br/>
        <w:t xml:space="preserve">(11) </w:t>
      </w:r>
      <w:r w:rsidR="00FD61F4">
        <w:rPr>
          <w:rFonts w:ascii="MS" w:hAnsi="MS"/>
          <w:sz w:val="24"/>
          <w:szCs w:val="24"/>
        </w:rPr>
        <w:t>公の秩序又は善良の風俗に反するおそれのあるもの</w:t>
      </w:r>
      <w:r w:rsidR="000A1D79">
        <w:rPr>
          <w:rFonts w:ascii="MS" w:hAnsi="MS"/>
          <w:sz w:val="24"/>
          <w:szCs w:val="24"/>
        </w:rPr>
        <w:br/>
        <w:t>(12</w:t>
      </w:r>
      <w:r w:rsidR="00FD61F4">
        <w:rPr>
          <w:rFonts w:ascii="MS" w:hAnsi="MS"/>
          <w:sz w:val="24"/>
          <w:szCs w:val="24"/>
        </w:rPr>
        <w:t xml:space="preserve">) </w:t>
      </w:r>
      <w:r w:rsidR="00FD61F4">
        <w:rPr>
          <w:rFonts w:ascii="MS" w:hAnsi="MS"/>
          <w:sz w:val="24"/>
          <w:szCs w:val="24"/>
        </w:rPr>
        <w:t>その他</w:t>
      </w:r>
      <w:r>
        <w:rPr>
          <w:rFonts w:ascii="MS" w:hAnsi="MS" w:hint="eastAsia"/>
          <w:sz w:val="24"/>
          <w:szCs w:val="24"/>
        </w:rPr>
        <w:t>、</w:t>
      </w:r>
      <w:r w:rsidR="00C000D7">
        <w:rPr>
          <w:rFonts w:ascii="MS" w:hAnsi="MS"/>
          <w:sz w:val="24"/>
          <w:szCs w:val="24"/>
        </w:rPr>
        <w:t>広告として妥当でないと</w:t>
      </w:r>
      <w:r w:rsidR="00935B69">
        <w:rPr>
          <w:rFonts w:ascii="MS" w:hAnsi="MS" w:hint="eastAsia"/>
          <w:sz w:val="24"/>
          <w:szCs w:val="24"/>
        </w:rPr>
        <w:t>当協会</w:t>
      </w:r>
      <w:r w:rsidR="00C000D7">
        <w:rPr>
          <w:rFonts w:ascii="MS" w:hAnsi="MS" w:hint="eastAsia"/>
          <w:sz w:val="24"/>
          <w:szCs w:val="24"/>
        </w:rPr>
        <w:t>会長</w:t>
      </w:r>
      <w:r w:rsidR="00FD61F4">
        <w:rPr>
          <w:rFonts w:ascii="MS" w:hAnsi="MS"/>
          <w:sz w:val="24"/>
          <w:szCs w:val="24"/>
        </w:rPr>
        <w:t>が認める</w:t>
      </w:r>
      <w:r w:rsidR="00935B69">
        <w:rPr>
          <w:rFonts w:ascii="MS" w:hAnsi="MS" w:hint="eastAsia"/>
          <w:sz w:val="24"/>
          <w:szCs w:val="24"/>
        </w:rPr>
        <w:t>もの</w:t>
      </w:r>
    </w:p>
    <w:p w14:paraId="7E338EBD" w14:textId="755D9BCE" w:rsidR="00617691" w:rsidRDefault="00C000D7" w:rsidP="00FD61F4">
      <w:pPr>
        <w:pStyle w:val="Web"/>
        <w:shd w:val="clear" w:color="auto" w:fill="FFFFFF"/>
        <w:rPr>
          <w:rFonts w:ascii="MS" w:hAnsi="MS" w:hint="eastAsia"/>
          <w:sz w:val="24"/>
          <w:szCs w:val="24"/>
        </w:rPr>
      </w:pPr>
      <w:r>
        <w:rPr>
          <w:rFonts w:ascii="MS" w:hAnsi="MS" w:hint="eastAsia"/>
          <w:sz w:val="24"/>
          <w:szCs w:val="24"/>
        </w:rPr>
        <w:t>３</w:t>
      </w:r>
      <w:r w:rsidR="00FD61F4">
        <w:rPr>
          <w:rFonts w:ascii="MS" w:hAnsi="MS"/>
          <w:sz w:val="24"/>
          <w:szCs w:val="24"/>
        </w:rPr>
        <w:t xml:space="preserve"> </w:t>
      </w:r>
      <w:r w:rsidR="00FD61F4">
        <w:rPr>
          <w:rFonts w:ascii="MS" w:hAnsi="MS"/>
          <w:sz w:val="24"/>
          <w:szCs w:val="24"/>
        </w:rPr>
        <w:t>掲載の位置</w:t>
      </w:r>
      <w:r w:rsidR="002C2739">
        <w:rPr>
          <w:rFonts w:ascii="MS" w:hAnsi="MS" w:hint="eastAsia"/>
          <w:sz w:val="24"/>
          <w:szCs w:val="24"/>
        </w:rPr>
        <w:t>、</w:t>
      </w:r>
      <w:r w:rsidR="00FD61F4">
        <w:rPr>
          <w:rFonts w:ascii="MS" w:hAnsi="MS"/>
          <w:sz w:val="24"/>
          <w:szCs w:val="24"/>
        </w:rPr>
        <w:t>枠数</w:t>
      </w:r>
      <w:r w:rsidR="00FD61F4">
        <w:rPr>
          <w:rFonts w:ascii="MS" w:hAnsi="MS"/>
          <w:sz w:val="24"/>
          <w:szCs w:val="24"/>
        </w:rPr>
        <w:t xml:space="preserve"> </w:t>
      </w:r>
      <w:r w:rsidR="002C2739">
        <w:rPr>
          <w:rFonts w:ascii="MS" w:hAnsi="MS" w:hint="eastAsia"/>
          <w:sz w:val="24"/>
          <w:szCs w:val="24"/>
        </w:rPr>
        <w:t>、</w:t>
      </w:r>
      <w:r w:rsidR="007542E2">
        <w:rPr>
          <w:rFonts w:ascii="MS" w:hAnsi="MS" w:hint="eastAsia"/>
          <w:sz w:val="24"/>
          <w:szCs w:val="24"/>
        </w:rPr>
        <w:t>種類</w:t>
      </w:r>
      <w:r w:rsidR="002C2739">
        <w:rPr>
          <w:rFonts w:ascii="MS" w:hAnsi="MS" w:hint="eastAsia"/>
          <w:sz w:val="24"/>
          <w:szCs w:val="24"/>
        </w:rPr>
        <w:t>、</w:t>
      </w:r>
      <w:r w:rsidR="007542E2">
        <w:rPr>
          <w:rFonts w:ascii="MS" w:hAnsi="MS" w:hint="eastAsia"/>
          <w:sz w:val="24"/>
          <w:szCs w:val="24"/>
        </w:rPr>
        <w:t>規格</w:t>
      </w:r>
    </w:p>
    <w:p w14:paraId="7E40372A" w14:textId="2BAC6F18" w:rsidR="000A1D79" w:rsidRDefault="00D05751" w:rsidP="00FD61F4">
      <w:pPr>
        <w:pStyle w:val="Web"/>
        <w:shd w:val="clear" w:color="auto" w:fill="FFFFFF"/>
      </w:pPr>
      <w:r>
        <w:rPr>
          <w:rFonts w:ascii="MS" w:hAnsi="MS" w:hint="eastAsia"/>
          <w:sz w:val="24"/>
          <w:szCs w:val="24"/>
        </w:rPr>
        <w:t xml:space="preserve">　</w:t>
      </w:r>
      <w:r w:rsidR="00FD61F4">
        <w:rPr>
          <w:rFonts w:ascii="MS" w:hAnsi="MS"/>
          <w:sz w:val="24"/>
          <w:szCs w:val="24"/>
        </w:rPr>
        <w:t>広告の掲載位置及び枠数は</w:t>
      </w:r>
      <w:r w:rsidR="002C2739">
        <w:rPr>
          <w:rFonts w:ascii="MS" w:hAnsi="MS" w:hint="eastAsia"/>
          <w:sz w:val="24"/>
          <w:szCs w:val="24"/>
        </w:rPr>
        <w:t>、</w:t>
      </w:r>
      <w:r w:rsidR="00976FE8">
        <w:rPr>
          <w:rFonts w:ascii="MS" w:hAnsi="MS" w:hint="eastAsia"/>
          <w:sz w:val="24"/>
          <w:szCs w:val="24"/>
        </w:rPr>
        <w:t>当協会</w:t>
      </w:r>
      <w:r w:rsidR="00FD61F4">
        <w:rPr>
          <w:rFonts w:ascii="MS" w:hAnsi="MS"/>
          <w:sz w:val="24"/>
          <w:szCs w:val="24"/>
        </w:rPr>
        <w:t>が指定するものとする。</w:t>
      </w:r>
      <w:r w:rsidR="00FD61F4">
        <w:rPr>
          <w:rFonts w:ascii="MS" w:hAnsi="MS"/>
          <w:sz w:val="24"/>
          <w:szCs w:val="24"/>
        </w:rPr>
        <w:t xml:space="preserve"> </w:t>
      </w:r>
    </w:p>
    <w:p w14:paraId="042485A7" w14:textId="732F2604" w:rsidR="00FD61F4" w:rsidRPr="007542E2" w:rsidRDefault="000A1D79" w:rsidP="00FD61F4">
      <w:pPr>
        <w:pStyle w:val="Web"/>
        <w:shd w:val="clear" w:color="auto" w:fill="FFFFFF"/>
      </w:pPr>
      <w:r>
        <w:rPr>
          <w:rFonts w:ascii="MS" w:hAnsi="MS"/>
          <w:sz w:val="24"/>
          <w:szCs w:val="24"/>
        </w:rPr>
        <w:lastRenderedPageBreak/>
        <w:t xml:space="preserve"> </w:t>
      </w:r>
      <w:r w:rsidR="00FD61F4">
        <w:rPr>
          <w:rFonts w:ascii="MS" w:hAnsi="MS"/>
          <w:sz w:val="24"/>
          <w:szCs w:val="24"/>
        </w:rPr>
        <w:t xml:space="preserve">(1) </w:t>
      </w:r>
      <w:r w:rsidR="00FD61F4">
        <w:rPr>
          <w:rFonts w:ascii="MS" w:hAnsi="MS"/>
          <w:sz w:val="24"/>
          <w:szCs w:val="24"/>
        </w:rPr>
        <w:t>広告の種類はバナー広告</w:t>
      </w:r>
      <w:r w:rsidR="00182913">
        <w:rPr>
          <w:rFonts w:ascii="MS" w:hAnsi="MS" w:hint="eastAsia"/>
          <w:sz w:val="24"/>
          <w:szCs w:val="24"/>
        </w:rPr>
        <w:t>等</w:t>
      </w:r>
      <w:r w:rsidR="00FD61F4">
        <w:rPr>
          <w:rFonts w:ascii="MS" w:hAnsi="MS"/>
          <w:sz w:val="24"/>
          <w:szCs w:val="24"/>
        </w:rPr>
        <w:t>とし</w:t>
      </w:r>
      <w:r w:rsidR="002C2739">
        <w:rPr>
          <w:rFonts w:ascii="MS" w:hAnsi="MS" w:hint="eastAsia"/>
          <w:sz w:val="24"/>
          <w:szCs w:val="24"/>
        </w:rPr>
        <w:t>、</w:t>
      </w:r>
      <w:r w:rsidR="00933E8A">
        <w:rPr>
          <w:rFonts w:ascii="MS" w:hAnsi="MS"/>
          <w:sz w:val="24"/>
          <w:szCs w:val="24"/>
        </w:rPr>
        <w:t>規格</w:t>
      </w:r>
      <w:r w:rsidR="00933E8A">
        <w:rPr>
          <w:rFonts w:ascii="MS" w:hAnsi="MS" w:hint="eastAsia"/>
          <w:sz w:val="24"/>
          <w:szCs w:val="24"/>
        </w:rPr>
        <w:t>は当協会</w:t>
      </w:r>
      <w:r w:rsidR="00FD61F4">
        <w:rPr>
          <w:rFonts w:ascii="MS" w:hAnsi="MS"/>
          <w:sz w:val="24"/>
          <w:szCs w:val="24"/>
        </w:rPr>
        <w:t>が指定するものとする。</w:t>
      </w:r>
      <w:r w:rsidR="00FD61F4">
        <w:rPr>
          <w:rFonts w:ascii="MS" w:hAnsi="MS"/>
          <w:sz w:val="24"/>
          <w:szCs w:val="24"/>
        </w:rPr>
        <w:br/>
      </w:r>
      <w:r>
        <w:rPr>
          <w:rFonts w:ascii="MS" w:hAnsi="MS"/>
          <w:sz w:val="24"/>
          <w:szCs w:val="24"/>
        </w:rPr>
        <w:t xml:space="preserve"> </w:t>
      </w:r>
      <w:r w:rsidR="00FD61F4">
        <w:rPr>
          <w:rFonts w:ascii="MS" w:hAnsi="MS"/>
          <w:sz w:val="24"/>
          <w:szCs w:val="24"/>
        </w:rPr>
        <w:t>(2) GIF</w:t>
      </w:r>
      <w:r w:rsidR="00FD61F4">
        <w:rPr>
          <w:rFonts w:ascii="MS" w:hAnsi="MS"/>
          <w:sz w:val="24"/>
          <w:szCs w:val="24"/>
        </w:rPr>
        <w:t>アニメーションやフラッシュ等は使用できないものとする。</w:t>
      </w:r>
    </w:p>
    <w:p w14:paraId="0828041B" w14:textId="62589852" w:rsidR="00617691" w:rsidRDefault="007542E2" w:rsidP="00FD61F4">
      <w:pPr>
        <w:pStyle w:val="Web"/>
        <w:shd w:val="clear" w:color="auto" w:fill="FFFFFF"/>
        <w:rPr>
          <w:rFonts w:ascii="MS" w:hAnsi="MS" w:hint="eastAsia"/>
          <w:sz w:val="24"/>
          <w:szCs w:val="24"/>
        </w:rPr>
      </w:pPr>
      <w:r>
        <w:rPr>
          <w:rFonts w:ascii="MS" w:hAnsi="MS" w:hint="eastAsia"/>
          <w:sz w:val="24"/>
          <w:szCs w:val="24"/>
        </w:rPr>
        <w:t>４</w:t>
      </w:r>
      <w:r w:rsidR="00FD61F4">
        <w:rPr>
          <w:rFonts w:ascii="MS" w:hAnsi="MS"/>
          <w:sz w:val="24"/>
          <w:szCs w:val="24"/>
        </w:rPr>
        <w:t xml:space="preserve"> </w:t>
      </w:r>
      <w:r w:rsidR="00FD61F4">
        <w:rPr>
          <w:rFonts w:ascii="MS" w:hAnsi="MS"/>
          <w:sz w:val="24"/>
          <w:szCs w:val="24"/>
        </w:rPr>
        <w:t>広告料</w:t>
      </w:r>
    </w:p>
    <w:p w14:paraId="02322846" w14:textId="72D24C4E" w:rsidR="00332638" w:rsidRPr="00332638" w:rsidRDefault="00FD61F4" w:rsidP="00FD61F4">
      <w:pPr>
        <w:pStyle w:val="Web"/>
        <w:shd w:val="clear" w:color="auto" w:fill="FFFFFF"/>
      </w:pPr>
      <w:r>
        <w:rPr>
          <w:rFonts w:ascii="MS" w:hAnsi="MS"/>
          <w:sz w:val="24"/>
          <w:szCs w:val="24"/>
        </w:rPr>
        <w:t xml:space="preserve"> </w:t>
      </w:r>
      <w:r w:rsidR="00933E8A">
        <w:rPr>
          <w:rFonts w:ascii="MS" w:hAnsi="MS" w:hint="eastAsia"/>
          <w:sz w:val="24"/>
          <w:szCs w:val="24"/>
        </w:rPr>
        <w:t>申請者は</w:t>
      </w:r>
      <w:r w:rsidR="002C2739">
        <w:rPr>
          <w:rFonts w:ascii="MS" w:hAnsi="MS" w:hint="eastAsia"/>
          <w:sz w:val="24"/>
          <w:szCs w:val="24"/>
        </w:rPr>
        <w:t>、</w:t>
      </w:r>
      <w:r w:rsidR="00976FE8">
        <w:rPr>
          <w:rFonts w:ascii="MS" w:hAnsi="MS"/>
          <w:sz w:val="24"/>
          <w:szCs w:val="24"/>
        </w:rPr>
        <w:t>ホームページの</w:t>
      </w:r>
      <w:r w:rsidR="00182913">
        <w:rPr>
          <w:rFonts w:ascii="MS" w:hAnsi="MS" w:hint="eastAsia"/>
          <w:sz w:val="24"/>
          <w:szCs w:val="24"/>
        </w:rPr>
        <w:t>等</w:t>
      </w:r>
      <w:r w:rsidR="00976FE8">
        <w:rPr>
          <w:rFonts w:ascii="MS" w:hAnsi="MS"/>
          <w:sz w:val="24"/>
          <w:szCs w:val="24"/>
        </w:rPr>
        <w:t>利用対価を広告料とし</w:t>
      </w:r>
      <w:r w:rsidR="00976FE8">
        <w:rPr>
          <w:rFonts w:ascii="MS" w:hAnsi="MS" w:hint="eastAsia"/>
          <w:sz w:val="24"/>
          <w:szCs w:val="24"/>
        </w:rPr>
        <w:t>て当協会</w:t>
      </w:r>
      <w:r>
        <w:rPr>
          <w:rFonts w:ascii="MS" w:hAnsi="MS"/>
          <w:sz w:val="24"/>
          <w:szCs w:val="24"/>
        </w:rPr>
        <w:t>に支払うものとする。金額及び期日</w:t>
      </w:r>
      <w:r w:rsidR="002C2739">
        <w:rPr>
          <w:rFonts w:ascii="MS" w:hAnsi="MS" w:hint="eastAsia"/>
          <w:sz w:val="24"/>
          <w:szCs w:val="24"/>
        </w:rPr>
        <w:t>、</w:t>
      </w:r>
      <w:r>
        <w:rPr>
          <w:rFonts w:ascii="MS" w:hAnsi="MS"/>
          <w:sz w:val="24"/>
          <w:szCs w:val="24"/>
        </w:rPr>
        <w:t>方法等は</w:t>
      </w:r>
      <w:r w:rsidR="002C2739">
        <w:rPr>
          <w:rFonts w:ascii="MS" w:hAnsi="MS" w:hint="eastAsia"/>
          <w:sz w:val="24"/>
          <w:szCs w:val="24"/>
        </w:rPr>
        <w:t>、</w:t>
      </w:r>
      <w:r>
        <w:rPr>
          <w:rFonts w:ascii="MS" w:hAnsi="MS"/>
          <w:sz w:val="24"/>
          <w:szCs w:val="24"/>
        </w:rPr>
        <w:t>別途契約で定めることとする。</w:t>
      </w:r>
      <w:r>
        <w:rPr>
          <w:rFonts w:ascii="MS" w:hAnsi="MS"/>
          <w:sz w:val="24"/>
          <w:szCs w:val="24"/>
        </w:rPr>
        <w:t xml:space="preserve"> </w:t>
      </w:r>
    </w:p>
    <w:p w14:paraId="593FBC33" w14:textId="20697D21" w:rsidR="00FD61F4" w:rsidRPr="00332638" w:rsidRDefault="007542E2" w:rsidP="00FD61F4">
      <w:pPr>
        <w:pStyle w:val="Web"/>
        <w:shd w:val="clear" w:color="auto" w:fill="FFFFFF"/>
        <w:rPr>
          <w:rFonts w:ascii="MS" w:hAnsi="MS" w:hint="eastAsia"/>
          <w:sz w:val="24"/>
          <w:szCs w:val="24"/>
        </w:rPr>
      </w:pPr>
      <w:r>
        <w:rPr>
          <w:rFonts w:ascii="MS" w:hAnsi="MS" w:hint="eastAsia"/>
          <w:sz w:val="24"/>
          <w:szCs w:val="24"/>
        </w:rPr>
        <w:t>５</w:t>
      </w:r>
      <w:r w:rsidR="00FD61F4">
        <w:rPr>
          <w:rFonts w:ascii="MS" w:hAnsi="MS"/>
          <w:sz w:val="24"/>
          <w:szCs w:val="24"/>
        </w:rPr>
        <w:t xml:space="preserve"> </w:t>
      </w:r>
      <w:r w:rsidR="00FD61F4">
        <w:rPr>
          <w:rFonts w:ascii="MS" w:hAnsi="MS"/>
          <w:sz w:val="24"/>
          <w:szCs w:val="24"/>
        </w:rPr>
        <w:t>掲載期間</w:t>
      </w:r>
      <w:r w:rsidR="00FD61F4">
        <w:rPr>
          <w:rFonts w:ascii="MS" w:hAnsi="MS"/>
          <w:sz w:val="24"/>
          <w:szCs w:val="24"/>
        </w:rPr>
        <w:t xml:space="preserve"> </w:t>
      </w:r>
    </w:p>
    <w:p w14:paraId="2D49C79A" w14:textId="0AB57B38" w:rsidR="00976FE8" w:rsidRPr="00976FE8" w:rsidRDefault="00FD61F4" w:rsidP="007542E2">
      <w:pPr>
        <w:pStyle w:val="Web"/>
        <w:numPr>
          <w:ilvl w:val="0"/>
          <w:numId w:val="1"/>
        </w:numPr>
        <w:shd w:val="clear" w:color="auto" w:fill="FFFFFF"/>
      </w:pPr>
      <w:r>
        <w:rPr>
          <w:rFonts w:ascii="MS" w:hAnsi="MS"/>
          <w:sz w:val="24"/>
          <w:szCs w:val="24"/>
        </w:rPr>
        <w:t>広告の掲載期間は</w:t>
      </w:r>
      <w:r w:rsidR="002C2739">
        <w:rPr>
          <w:rFonts w:ascii="MS" w:hAnsi="MS" w:hint="eastAsia"/>
          <w:sz w:val="24"/>
          <w:szCs w:val="24"/>
        </w:rPr>
        <w:t>、</w:t>
      </w:r>
      <w:r>
        <w:rPr>
          <w:rFonts w:ascii="MS" w:hAnsi="MS"/>
          <w:sz w:val="24"/>
          <w:szCs w:val="24"/>
        </w:rPr>
        <w:t>4</w:t>
      </w:r>
      <w:r>
        <w:rPr>
          <w:rFonts w:ascii="MS" w:hAnsi="MS"/>
          <w:sz w:val="24"/>
          <w:szCs w:val="24"/>
        </w:rPr>
        <w:t>月から翌年</w:t>
      </w:r>
      <w:r>
        <w:rPr>
          <w:rFonts w:ascii="MS" w:hAnsi="MS"/>
          <w:sz w:val="24"/>
          <w:szCs w:val="24"/>
        </w:rPr>
        <w:t>3</w:t>
      </w:r>
      <w:r>
        <w:rPr>
          <w:rFonts w:ascii="MS" w:hAnsi="MS"/>
          <w:sz w:val="24"/>
          <w:szCs w:val="24"/>
        </w:rPr>
        <w:t>月までの間で</w:t>
      </w:r>
      <w:r w:rsidR="002C2739">
        <w:rPr>
          <w:rFonts w:ascii="MS" w:hAnsi="MS" w:hint="eastAsia"/>
          <w:sz w:val="24"/>
          <w:szCs w:val="24"/>
        </w:rPr>
        <w:t>、</w:t>
      </w:r>
      <w:r>
        <w:rPr>
          <w:rFonts w:ascii="MS" w:hAnsi="MS"/>
          <w:sz w:val="24"/>
          <w:szCs w:val="24"/>
        </w:rPr>
        <w:t>1</w:t>
      </w:r>
      <w:r>
        <w:rPr>
          <w:rFonts w:ascii="MS" w:hAnsi="MS"/>
          <w:sz w:val="24"/>
          <w:szCs w:val="24"/>
        </w:rPr>
        <w:t>月を単位とし</w:t>
      </w:r>
      <w:r w:rsidR="002C2739">
        <w:rPr>
          <w:rFonts w:ascii="MS" w:hAnsi="MS" w:hint="eastAsia"/>
          <w:sz w:val="24"/>
          <w:szCs w:val="24"/>
        </w:rPr>
        <w:t>、</w:t>
      </w:r>
      <w:r>
        <w:rPr>
          <w:rFonts w:ascii="MS" w:hAnsi="MS"/>
          <w:sz w:val="24"/>
          <w:szCs w:val="24"/>
        </w:rPr>
        <w:t>複数月の連続した掲載を妨げないものとする。</w:t>
      </w:r>
    </w:p>
    <w:p w14:paraId="30BBA4A2" w14:textId="3AFF89CF" w:rsidR="00976FE8" w:rsidRPr="00976FE8" w:rsidRDefault="00FD61F4" w:rsidP="007542E2">
      <w:pPr>
        <w:pStyle w:val="Web"/>
        <w:numPr>
          <w:ilvl w:val="0"/>
          <w:numId w:val="1"/>
        </w:numPr>
        <w:shd w:val="clear" w:color="auto" w:fill="FFFFFF"/>
      </w:pPr>
      <w:r>
        <w:rPr>
          <w:rFonts w:ascii="MS" w:hAnsi="MS"/>
          <w:sz w:val="24"/>
          <w:szCs w:val="24"/>
        </w:rPr>
        <w:t>広告掲載の開始日</w:t>
      </w:r>
      <w:r>
        <w:rPr>
          <w:rFonts w:ascii="MS" w:hAnsi="MS"/>
          <w:sz w:val="24"/>
          <w:szCs w:val="24"/>
        </w:rPr>
        <w:t>(</w:t>
      </w:r>
      <w:r>
        <w:rPr>
          <w:rFonts w:ascii="MS" w:hAnsi="MS"/>
          <w:sz w:val="24"/>
          <w:szCs w:val="24"/>
        </w:rPr>
        <w:t>以下「掲載開始日」という。</w:t>
      </w:r>
      <w:r>
        <w:rPr>
          <w:rFonts w:ascii="MS" w:hAnsi="MS"/>
          <w:sz w:val="24"/>
          <w:szCs w:val="24"/>
        </w:rPr>
        <w:t>)</w:t>
      </w:r>
      <w:r>
        <w:rPr>
          <w:rFonts w:ascii="MS" w:hAnsi="MS"/>
          <w:sz w:val="24"/>
          <w:szCs w:val="24"/>
        </w:rPr>
        <w:t>は</w:t>
      </w:r>
      <w:r w:rsidR="002C2739">
        <w:rPr>
          <w:rFonts w:ascii="MS" w:hAnsi="MS" w:hint="eastAsia"/>
          <w:sz w:val="24"/>
          <w:szCs w:val="24"/>
        </w:rPr>
        <w:t>、</w:t>
      </w:r>
      <w:r>
        <w:rPr>
          <w:rFonts w:ascii="MS" w:hAnsi="MS"/>
          <w:sz w:val="24"/>
          <w:szCs w:val="24"/>
        </w:rPr>
        <w:t>原則として月の初日とする。</w:t>
      </w:r>
    </w:p>
    <w:p w14:paraId="177BA461" w14:textId="2DCBF1B9" w:rsidR="007542E2" w:rsidRDefault="00FD61F4" w:rsidP="007542E2">
      <w:pPr>
        <w:pStyle w:val="Web"/>
        <w:numPr>
          <w:ilvl w:val="0"/>
          <w:numId w:val="1"/>
        </w:numPr>
        <w:shd w:val="clear" w:color="auto" w:fill="FFFFFF"/>
      </w:pPr>
      <w:r>
        <w:rPr>
          <w:rFonts w:ascii="MS" w:hAnsi="MS"/>
          <w:sz w:val="24"/>
          <w:szCs w:val="24"/>
        </w:rPr>
        <w:t>広告掲載の終了日</w:t>
      </w:r>
      <w:r>
        <w:rPr>
          <w:rFonts w:ascii="MS" w:hAnsi="MS"/>
          <w:sz w:val="24"/>
          <w:szCs w:val="24"/>
        </w:rPr>
        <w:t>(</w:t>
      </w:r>
      <w:r>
        <w:rPr>
          <w:rFonts w:ascii="MS" w:hAnsi="MS"/>
          <w:sz w:val="24"/>
          <w:szCs w:val="24"/>
        </w:rPr>
        <w:t>以下「掲載終了日」という。</w:t>
      </w:r>
      <w:r>
        <w:rPr>
          <w:rFonts w:ascii="MS" w:hAnsi="MS"/>
          <w:sz w:val="24"/>
          <w:szCs w:val="24"/>
        </w:rPr>
        <w:t>)</w:t>
      </w:r>
      <w:r>
        <w:rPr>
          <w:rFonts w:ascii="MS" w:hAnsi="MS"/>
          <w:sz w:val="24"/>
          <w:szCs w:val="24"/>
        </w:rPr>
        <w:t>は</w:t>
      </w:r>
      <w:r w:rsidR="002C2739">
        <w:rPr>
          <w:rFonts w:ascii="MS" w:hAnsi="MS" w:hint="eastAsia"/>
          <w:sz w:val="24"/>
          <w:szCs w:val="24"/>
        </w:rPr>
        <w:t>、</w:t>
      </w:r>
      <w:r>
        <w:rPr>
          <w:rFonts w:ascii="MS" w:hAnsi="MS"/>
          <w:sz w:val="24"/>
          <w:szCs w:val="24"/>
        </w:rPr>
        <w:t>原則として月の末日とする。</w:t>
      </w:r>
    </w:p>
    <w:p w14:paraId="0D2F662E" w14:textId="77777777" w:rsidR="00092092" w:rsidRDefault="007542E2" w:rsidP="00FD61F4">
      <w:pPr>
        <w:pStyle w:val="Web"/>
        <w:shd w:val="clear" w:color="auto" w:fill="FFFFFF"/>
        <w:rPr>
          <w:rFonts w:ascii="MS" w:hAnsi="MS" w:hint="eastAsia"/>
          <w:sz w:val="24"/>
          <w:szCs w:val="24"/>
        </w:rPr>
      </w:pPr>
      <w:r>
        <w:rPr>
          <w:rFonts w:ascii="MS" w:hAnsi="MS" w:hint="eastAsia"/>
          <w:sz w:val="24"/>
          <w:szCs w:val="24"/>
        </w:rPr>
        <w:t xml:space="preserve">６　</w:t>
      </w:r>
      <w:r w:rsidR="00FD61F4">
        <w:rPr>
          <w:rFonts w:ascii="MS" w:hAnsi="MS"/>
          <w:sz w:val="24"/>
          <w:szCs w:val="24"/>
        </w:rPr>
        <w:t>掲載の申し込み</w:t>
      </w:r>
    </w:p>
    <w:p w14:paraId="3AD5ED3A" w14:textId="54A9B13E" w:rsidR="00A52E76" w:rsidRDefault="00092092" w:rsidP="00FD61F4">
      <w:pPr>
        <w:pStyle w:val="Web"/>
        <w:shd w:val="clear" w:color="auto" w:fill="FFFFFF"/>
        <w:rPr>
          <w:rFonts w:ascii="MS" w:hAnsi="MS" w:hint="eastAsia"/>
          <w:sz w:val="24"/>
          <w:szCs w:val="24"/>
        </w:rPr>
      </w:pPr>
      <w:r>
        <w:rPr>
          <w:rFonts w:ascii="MS" w:hAnsi="MS"/>
          <w:sz w:val="24"/>
          <w:szCs w:val="24"/>
        </w:rPr>
        <w:t xml:space="preserve"> </w:t>
      </w:r>
      <w:r w:rsidR="00FD61F4">
        <w:rPr>
          <w:rFonts w:ascii="MS" w:hAnsi="MS"/>
          <w:sz w:val="24"/>
          <w:szCs w:val="24"/>
        </w:rPr>
        <w:t xml:space="preserve">(1) </w:t>
      </w:r>
      <w:r w:rsidR="00FD61F4">
        <w:rPr>
          <w:rFonts w:ascii="MS" w:hAnsi="MS"/>
          <w:sz w:val="24"/>
          <w:szCs w:val="24"/>
        </w:rPr>
        <w:t>広告を掲載しようとする者</w:t>
      </w:r>
      <w:r w:rsidR="00FD61F4">
        <w:rPr>
          <w:rFonts w:ascii="MS" w:hAnsi="MS"/>
          <w:sz w:val="24"/>
          <w:szCs w:val="24"/>
        </w:rPr>
        <w:t>(</w:t>
      </w:r>
      <w:r w:rsidR="00FD61F4">
        <w:rPr>
          <w:rFonts w:ascii="MS" w:hAnsi="MS"/>
          <w:sz w:val="24"/>
          <w:szCs w:val="24"/>
        </w:rPr>
        <w:t>以下「申込者」という。</w:t>
      </w:r>
      <w:r w:rsidR="00FD61F4">
        <w:rPr>
          <w:rFonts w:ascii="MS" w:hAnsi="MS"/>
          <w:sz w:val="24"/>
          <w:szCs w:val="24"/>
        </w:rPr>
        <w:t>)</w:t>
      </w:r>
      <w:r w:rsidR="00FD61F4">
        <w:rPr>
          <w:rFonts w:ascii="MS" w:hAnsi="MS"/>
          <w:sz w:val="24"/>
          <w:szCs w:val="24"/>
        </w:rPr>
        <w:t>は</w:t>
      </w:r>
      <w:r w:rsidR="002C2739">
        <w:rPr>
          <w:rFonts w:ascii="MS" w:hAnsi="MS" w:hint="eastAsia"/>
          <w:sz w:val="24"/>
          <w:szCs w:val="24"/>
        </w:rPr>
        <w:t>、</w:t>
      </w:r>
      <w:r w:rsidR="00692461" w:rsidRPr="00692461">
        <w:rPr>
          <w:rFonts w:hint="eastAsia"/>
          <w:sz w:val="24"/>
          <w:szCs w:val="24"/>
        </w:rPr>
        <w:t>（</w:t>
      </w:r>
      <w:r w:rsidR="00DF7DA1">
        <w:rPr>
          <w:rFonts w:asciiTheme="minorEastAsia" w:hAnsiTheme="minorEastAsia" w:hint="eastAsia"/>
          <w:sz w:val="24"/>
          <w:szCs w:val="24"/>
        </w:rPr>
        <w:t>一般社団法人</w:t>
      </w:r>
      <w:r w:rsidR="002C2739">
        <w:rPr>
          <w:rFonts w:asciiTheme="minorEastAsia" w:hAnsiTheme="minorEastAsia" w:hint="eastAsia"/>
          <w:sz w:val="24"/>
          <w:szCs w:val="24"/>
        </w:rPr>
        <w:t>）柏市サッカー協会ホームページバナー広告等掲載申請書で</w:t>
      </w:r>
      <w:r w:rsidR="00976FE8">
        <w:rPr>
          <w:rFonts w:ascii="MS" w:hAnsi="MS" w:hint="eastAsia"/>
          <w:sz w:val="24"/>
          <w:szCs w:val="24"/>
        </w:rPr>
        <w:t>当協会</w:t>
      </w:r>
      <w:r w:rsidR="00FD61F4">
        <w:rPr>
          <w:rFonts w:ascii="MS" w:hAnsi="MS"/>
          <w:sz w:val="24"/>
          <w:szCs w:val="24"/>
        </w:rPr>
        <w:t>に申し出なければならない。</w:t>
      </w:r>
      <w:r w:rsidR="00FD61F4">
        <w:rPr>
          <w:rFonts w:ascii="MS" w:hAnsi="MS"/>
          <w:sz w:val="24"/>
          <w:szCs w:val="24"/>
        </w:rPr>
        <w:br/>
        <w:t xml:space="preserve">(2) </w:t>
      </w:r>
      <w:r w:rsidR="00976FE8">
        <w:rPr>
          <w:rFonts w:ascii="MS" w:hAnsi="MS"/>
          <w:sz w:val="24"/>
          <w:szCs w:val="24"/>
        </w:rPr>
        <w:t>前項の規定による申し出を受けた広告</w:t>
      </w:r>
      <w:r w:rsidR="00976FE8">
        <w:rPr>
          <w:rFonts w:ascii="MS" w:hAnsi="MS" w:hint="eastAsia"/>
          <w:sz w:val="24"/>
          <w:szCs w:val="24"/>
        </w:rPr>
        <w:t>を当協会</w:t>
      </w:r>
      <w:r w:rsidR="00FD61F4">
        <w:rPr>
          <w:rFonts w:ascii="MS" w:hAnsi="MS"/>
          <w:sz w:val="24"/>
          <w:szCs w:val="24"/>
        </w:rPr>
        <w:t>は</w:t>
      </w:r>
      <w:r w:rsidR="007476F8">
        <w:rPr>
          <w:rFonts w:ascii="MS" w:hAnsi="MS" w:hint="eastAsia"/>
          <w:sz w:val="24"/>
          <w:szCs w:val="24"/>
        </w:rPr>
        <w:t>、</w:t>
      </w:r>
      <w:r w:rsidR="00FD61F4">
        <w:rPr>
          <w:rFonts w:ascii="MS" w:hAnsi="MS"/>
          <w:sz w:val="24"/>
          <w:szCs w:val="24"/>
        </w:rPr>
        <w:t>この基準</w:t>
      </w:r>
      <w:r w:rsidR="00FD61F4">
        <w:rPr>
          <w:rFonts w:ascii="MS" w:hAnsi="MS"/>
          <w:sz w:val="24"/>
          <w:szCs w:val="24"/>
        </w:rPr>
        <w:t>(</w:t>
      </w:r>
      <w:r w:rsidR="00FD61F4">
        <w:rPr>
          <w:rFonts w:ascii="MS" w:hAnsi="MS"/>
          <w:sz w:val="24"/>
          <w:szCs w:val="24"/>
        </w:rPr>
        <w:t>以下「要領等」という。</w:t>
      </w:r>
      <w:r w:rsidR="00FD61F4">
        <w:rPr>
          <w:rFonts w:ascii="MS" w:hAnsi="MS"/>
          <w:sz w:val="24"/>
          <w:szCs w:val="24"/>
        </w:rPr>
        <w:t>)</w:t>
      </w:r>
      <w:r w:rsidR="00FD61F4">
        <w:rPr>
          <w:rFonts w:ascii="MS" w:hAnsi="MS"/>
          <w:sz w:val="24"/>
          <w:szCs w:val="24"/>
        </w:rPr>
        <w:t>の規定に基づき</w:t>
      </w:r>
      <w:r w:rsidR="002C2739">
        <w:rPr>
          <w:rFonts w:ascii="MS" w:hAnsi="MS" w:hint="eastAsia"/>
          <w:sz w:val="24"/>
          <w:szCs w:val="24"/>
        </w:rPr>
        <w:t>、</w:t>
      </w:r>
      <w:r w:rsidR="00FD61F4">
        <w:rPr>
          <w:rFonts w:ascii="MS" w:hAnsi="MS"/>
          <w:sz w:val="24"/>
          <w:szCs w:val="24"/>
        </w:rPr>
        <w:t>広告掲載の適否を決定し</w:t>
      </w:r>
      <w:r w:rsidR="002C2739">
        <w:rPr>
          <w:rFonts w:ascii="MS" w:hAnsi="MS" w:hint="eastAsia"/>
          <w:sz w:val="24"/>
          <w:szCs w:val="24"/>
        </w:rPr>
        <w:t>、</w:t>
      </w:r>
      <w:r w:rsidR="000A1D79">
        <w:rPr>
          <w:rFonts w:ascii="MS" w:hAnsi="MS" w:hint="eastAsia"/>
          <w:sz w:val="24"/>
          <w:szCs w:val="24"/>
        </w:rPr>
        <w:t>承認書を交付するもの</w:t>
      </w:r>
      <w:r w:rsidR="00A52E76">
        <w:rPr>
          <w:rFonts w:ascii="MS" w:hAnsi="MS" w:hint="eastAsia"/>
          <w:sz w:val="24"/>
          <w:szCs w:val="24"/>
        </w:rPr>
        <w:t>とする。</w:t>
      </w:r>
    </w:p>
    <w:p w14:paraId="0A7DC481" w14:textId="0B4FCF7F" w:rsidR="00D05751" w:rsidRDefault="00FD61F4" w:rsidP="00FD61F4">
      <w:pPr>
        <w:pStyle w:val="Web"/>
        <w:shd w:val="clear" w:color="auto" w:fill="FFFFFF"/>
        <w:rPr>
          <w:rFonts w:ascii="MS" w:hAnsi="MS" w:hint="eastAsia"/>
          <w:sz w:val="24"/>
          <w:szCs w:val="24"/>
        </w:rPr>
      </w:pPr>
      <w:r>
        <w:rPr>
          <w:rFonts w:ascii="MS" w:hAnsi="MS"/>
          <w:sz w:val="24"/>
          <w:szCs w:val="24"/>
        </w:rPr>
        <w:t xml:space="preserve">(3) </w:t>
      </w:r>
      <w:r w:rsidR="00976FE8">
        <w:rPr>
          <w:rFonts w:ascii="MS" w:hAnsi="MS" w:hint="eastAsia"/>
          <w:sz w:val="24"/>
          <w:szCs w:val="24"/>
        </w:rPr>
        <w:t>当協会</w:t>
      </w:r>
      <w:r>
        <w:rPr>
          <w:rFonts w:ascii="MS" w:hAnsi="MS"/>
          <w:sz w:val="24"/>
          <w:szCs w:val="24"/>
        </w:rPr>
        <w:t>は</w:t>
      </w:r>
      <w:r w:rsidR="002C2739">
        <w:rPr>
          <w:rFonts w:ascii="MS" w:hAnsi="MS" w:hint="eastAsia"/>
          <w:sz w:val="24"/>
          <w:szCs w:val="24"/>
        </w:rPr>
        <w:t>、</w:t>
      </w:r>
      <w:r>
        <w:rPr>
          <w:rFonts w:ascii="MS" w:hAnsi="MS"/>
          <w:sz w:val="24"/>
          <w:szCs w:val="24"/>
        </w:rPr>
        <w:t>前項の規定により提出を受けた広告の原稿案</w:t>
      </w:r>
      <w:r w:rsidR="00976FE8">
        <w:rPr>
          <w:rFonts w:ascii="MS" w:hAnsi="MS" w:hint="eastAsia"/>
          <w:sz w:val="24"/>
          <w:szCs w:val="24"/>
        </w:rPr>
        <w:t>（電子データ）</w:t>
      </w:r>
      <w:r w:rsidR="00A52E76">
        <w:rPr>
          <w:rFonts w:ascii="MS" w:hAnsi="MS"/>
          <w:sz w:val="24"/>
          <w:szCs w:val="24"/>
        </w:rPr>
        <w:t>につ</w:t>
      </w:r>
      <w:r w:rsidR="002C2739">
        <w:rPr>
          <w:rFonts w:ascii="MS" w:hAnsi="MS" w:hint="eastAsia"/>
          <w:sz w:val="24"/>
          <w:szCs w:val="24"/>
        </w:rPr>
        <w:t>い</w:t>
      </w:r>
      <w:r>
        <w:rPr>
          <w:rFonts w:ascii="MS" w:hAnsi="MS"/>
          <w:sz w:val="24"/>
          <w:szCs w:val="24"/>
        </w:rPr>
        <w:t>て</w:t>
      </w:r>
      <w:r w:rsidR="002C2739">
        <w:rPr>
          <w:rFonts w:ascii="MS" w:hAnsi="MS" w:hint="eastAsia"/>
          <w:sz w:val="24"/>
          <w:szCs w:val="24"/>
        </w:rPr>
        <w:t>、</w:t>
      </w:r>
      <w:r w:rsidR="007476F8">
        <w:rPr>
          <w:rFonts w:ascii="MS" w:hAnsi="MS"/>
          <w:sz w:val="24"/>
          <w:szCs w:val="24"/>
        </w:rPr>
        <w:t>要領等の規定に基</w:t>
      </w:r>
      <w:r w:rsidR="00DF7DA1">
        <w:rPr>
          <w:rFonts w:ascii="MS" w:hAnsi="MS" w:hint="eastAsia"/>
          <w:sz w:val="24"/>
          <w:szCs w:val="24"/>
        </w:rPr>
        <w:t>づ</w:t>
      </w:r>
      <w:r w:rsidR="007476F8">
        <w:rPr>
          <w:rFonts w:ascii="MS" w:hAnsi="MS" w:hint="eastAsia"/>
          <w:sz w:val="24"/>
          <w:szCs w:val="24"/>
        </w:rPr>
        <w:t>いて</w:t>
      </w:r>
      <w:r>
        <w:rPr>
          <w:rFonts w:ascii="MS" w:hAnsi="MS"/>
          <w:sz w:val="24"/>
          <w:szCs w:val="24"/>
        </w:rPr>
        <w:t>審査を行うものとし</w:t>
      </w:r>
      <w:r w:rsidR="002C2739">
        <w:rPr>
          <w:rFonts w:ascii="MS" w:hAnsi="MS" w:hint="eastAsia"/>
          <w:sz w:val="24"/>
          <w:szCs w:val="24"/>
        </w:rPr>
        <w:t>、</w:t>
      </w:r>
      <w:r>
        <w:rPr>
          <w:rFonts w:ascii="MS" w:hAnsi="MS"/>
          <w:sz w:val="24"/>
          <w:szCs w:val="24"/>
        </w:rPr>
        <w:t>広告の内容等が要領等に違反し</w:t>
      </w:r>
      <w:r w:rsidR="002C2739">
        <w:rPr>
          <w:rFonts w:ascii="MS" w:hAnsi="MS" w:hint="eastAsia"/>
          <w:sz w:val="24"/>
          <w:szCs w:val="24"/>
        </w:rPr>
        <w:t>、</w:t>
      </w:r>
      <w:r>
        <w:rPr>
          <w:rFonts w:ascii="MS" w:hAnsi="MS"/>
          <w:sz w:val="24"/>
          <w:szCs w:val="24"/>
        </w:rPr>
        <w:t>又は</w:t>
      </w:r>
      <w:r w:rsidR="002C2739">
        <w:rPr>
          <w:rFonts w:ascii="MS" w:hAnsi="MS" w:hint="eastAsia"/>
          <w:sz w:val="24"/>
          <w:szCs w:val="24"/>
        </w:rPr>
        <w:t>、</w:t>
      </w:r>
      <w:r>
        <w:rPr>
          <w:rFonts w:ascii="MS" w:hAnsi="MS"/>
          <w:sz w:val="24"/>
          <w:szCs w:val="24"/>
        </w:rPr>
        <w:t>違反するおそれがあると認めるときは</w:t>
      </w:r>
      <w:r w:rsidR="002C2739">
        <w:rPr>
          <w:rFonts w:ascii="MS" w:hAnsi="MS" w:hint="eastAsia"/>
          <w:sz w:val="24"/>
          <w:szCs w:val="24"/>
        </w:rPr>
        <w:t>、</w:t>
      </w:r>
      <w:r w:rsidR="00933E8A">
        <w:rPr>
          <w:rFonts w:ascii="MS" w:hAnsi="MS"/>
          <w:sz w:val="24"/>
          <w:szCs w:val="24"/>
        </w:rPr>
        <w:t>広告の内容の修正等を求める</w:t>
      </w:r>
      <w:r w:rsidR="000A1D79">
        <w:rPr>
          <w:rFonts w:ascii="MS" w:hAnsi="MS" w:hint="eastAsia"/>
          <w:sz w:val="24"/>
          <w:szCs w:val="24"/>
        </w:rPr>
        <w:t>ことができる</w:t>
      </w:r>
      <w:r w:rsidR="00A52E76">
        <w:rPr>
          <w:rFonts w:ascii="MS" w:hAnsi="MS" w:hint="eastAsia"/>
          <w:sz w:val="24"/>
          <w:szCs w:val="24"/>
        </w:rPr>
        <w:t>。</w:t>
      </w:r>
      <w:r w:rsidR="00DB3297">
        <w:rPr>
          <w:rFonts w:ascii="MS" w:hAnsi="MS" w:hint="eastAsia"/>
          <w:sz w:val="24"/>
          <w:szCs w:val="24"/>
        </w:rPr>
        <w:t xml:space="preserve">　</w:t>
      </w:r>
    </w:p>
    <w:p w14:paraId="09DDBDE4" w14:textId="15E84E53" w:rsidR="00D05751" w:rsidRDefault="00E17C4A" w:rsidP="00FD61F4">
      <w:pPr>
        <w:pStyle w:val="Web"/>
        <w:shd w:val="clear" w:color="auto" w:fill="FFFFFF"/>
        <w:rPr>
          <w:rFonts w:ascii="MS" w:hAnsi="MS" w:hint="eastAsia"/>
          <w:sz w:val="24"/>
          <w:szCs w:val="24"/>
        </w:rPr>
      </w:pPr>
      <w:r>
        <w:rPr>
          <w:rFonts w:ascii="MS" w:hAnsi="MS"/>
          <w:sz w:val="24"/>
          <w:szCs w:val="24"/>
        </w:rPr>
        <w:t xml:space="preserve">                                                                                                                                  </w:t>
      </w:r>
      <w:r w:rsidR="00D05751">
        <w:rPr>
          <w:rFonts w:ascii="MS" w:hAnsi="MS" w:hint="eastAsia"/>
          <w:sz w:val="24"/>
          <w:szCs w:val="24"/>
        </w:rPr>
        <w:t>７責任</w:t>
      </w:r>
    </w:p>
    <w:p w14:paraId="2B8DE555" w14:textId="1ACA9638" w:rsidR="00FD61F4" w:rsidRPr="00961E2D" w:rsidRDefault="00FD61F4" w:rsidP="00FD61F4">
      <w:pPr>
        <w:pStyle w:val="Web"/>
        <w:shd w:val="clear" w:color="auto" w:fill="FFFFFF"/>
        <w:rPr>
          <w:rFonts w:ascii="MS" w:hAnsi="MS" w:hint="eastAsia"/>
          <w:sz w:val="24"/>
          <w:szCs w:val="24"/>
        </w:rPr>
      </w:pPr>
      <w:r>
        <w:rPr>
          <w:rFonts w:ascii="MS" w:hAnsi="MS"/>
          <w:sz w:val="24"/>
          <w:szCs w:val="24"/>
        </w:rPr>
        <w:lastRenderedPageBreak/>
        <w:t>(1)</w:t>
      </w:r>
      <w:r>
        <w:rPr>
          <w:rFonts w:ascii="MS" w:hAnsi="MS"/>
          <w:sz w:val="24"/>
          <w:szCs w:val="24"/>
        </w:rPr>
        <w:t>掲載する広告の内容等に係る一切の責任は</w:t>
      </w:r>
      <w:r w:rsidR="002C2739">
        <w:rPr>
          <w:rFonts w:ascii="MS" w:hAnsi="MS" w:hint="eastAsia"/>
          <w:sz w:val="24"/>
          <w:szCs w:val="24"/>
        </w:rPr>
        <w:t>、</w:t>
      </w:r>
      <w:r>
        <w:rPr>
          <w:rFonts w:ascii="MS" w:hAnsi="MS"/>
          <w:sz w:val="24"/>
          <w:szCs w:val="24"/>
        </w:rPr>
        <w:t>広告掲載</w:t>
      </w:r>
      <w:r>
        <w:rPr>
          <w:rFonts w:ascii="MS" w:hAnsi="MS"/>
          <w:sz w:val="24"/>
          <w:szCs w:val="24"/>
        </w:rPr>
        <w:t xml:space="preserve"> </w:t>
      </w:r>
      <w:r>
        <w:rPr>
          <w:rFonts w:ascii="MS" w:hAnsi="MS"/>
          <w:sz w:val="24"/>
          <w:szCs w:val="24"/>
        </w:rPr>
        <w:t>をする者</w:t>
      </w:r>
      <w:r>
        <w:rPr>
          <w:rFonts w:ascii="MS" w:hAnsi="MS"/>
          <w:sz w:val="24"/>
          <w:szCs w:val="24"/>
        </w:rPr>
        <w:t>(</w:t>
      </w:r>
      <w:r>
        <w:rPr>
          <w:rFonts w:ascii="MS" w:hAnsi="MS"/>
          <w:sz w:val="24"/>
          <w:szCs w:val="24"/>
        </w:rPr>
        <w:t>以下「広告主」という。</w:t>
      </w:r>
      <w:r>
        <w:rPr>
          <w:rFonts w:ascii="MS" w:hAnsi="MS"/>
          <w:sz w:val="24"/>
          <w:szCs w:val="24"/>
        </w:rPr>
        <w:t>)</w:t>
      </w:r>
      <w:r>
        <w:rPr>
          <w:rFonts w:ascii="MS" w:hAnsi="MS"/>
          <w:sz w:val="24"/>
          <w:szCs w:val="24"/>
        </w:rPr>
        <w:t>が負うものとし</w:t>
      </w:r>
      <w:r w:rsidR="002C2739">
        <w:rPr>
          <w:rFonts w:ascii="MS" w:hAnsi="MS" w:hint="eastAsia"/>
          <w:sz w:val="24"/>
          <w:szCs w:val="24"/>
        </w:rPr>
        <w:t>、</w:t>
      </w:r>
      <w:r w:rsidR="000A1D79">
        <w:rPr>
          <w:rFonts w:ascii="MS" w:hAnsi="MS" w:hint="eastAsia"/>
          <w:sz w:val="24"/>
          <w:szCs w:val="24"/>
        </w:rPr>
        <w:t>当協会</w:t>
      </w:r>
      <w:r>
        <w:rPr>
          <w:rFonts w:ascii="MS" w:hAnsi="MS"/>
          <w:sz w:val="24"/>
          <w:szCs w:val="24"/>
        </w:rPr>
        <w:t>はその旨をホームページにおいて告知することができるものとする。</w:t>
      </w:r>
      <w:r>
        <w:rPr>
          <w:rFonts w:ascii="MS" w:hAnsi="MS"/>
          <w:sz w:val="24"/>
          <w:szCs w:val="24"/>
        </w:rPr>
        <w:t xml:space="preserve"> </w:t>
      </w:r>
    </w:p>
    <w:p w14:paraId="7DA3BCDA" w14:textId="3EC7E7C5" w:rsidR="00332638" w:rsidRPr="00332638" w:rsidRDefault="00FD61F4" w:rsidP="00FD61F4">
      <w:pPr>
        <w:pStyle w:val="Web"/>
        <w:shd w:val="clear" w:color="auto" w:fill="FFFFFF"/>
      </w:pPr>
      <w:r>
        <w:rPr>
          <w:rFonts w:ascii="MS" w:hAnsi="MS"/>
          <w:sz w:val="24"/>
          <w:szCs w:val="24"/>
        </w:rPr>
        <w:t xml:space="preserve">(2) </w:t>
      </w:r>
      <w:r>
        <w:rPr>
          <w:rFonts w:ascii="MS" w:hAnsi="MS"/>
          <w:sz w:val="24"/>
          <w:szCs w:val="24"/>
        </w:rPr>
        <w:t>第三者から広告に関する苦情の申立て</w:t>
      </w:r>
      <w:r w:rsidR="002C2739">
        <w:rPr>
          <w:rFonts w:ascii="MS" w:hAnsi="MS" w:hint="eastAsia"/>
          <w:sz w:val="24"/>
          <w:szCs w:val="24"/>
        </w:rPr>
        <w:t>、</w:t>
      </w:r>
      <w:r w:rsidR="007476F8">
        <w:rPr>
          <w:rFonts w:ascii="MS" w:hAnsi="MS"/>
          <w:sz w:val="24"/>
          <w:szCs w:val="24"/>
        </w:rPr>
        <w:t>損害賠償の請求等</w:t>
      </w:r>
      <w:r>
        <w:rPr>
          <w:rFonts w:ascii="MS" w:hAnsi="MS"/>
          <w:sz w:val="24"/>
          <w:szCs w:val="24"/>
        </w:rPr>
        <w:t>なされた場合は</w:t>
      </w:r>
      <w:r w:rsidR="002C2739">
        <w:rPr>
          <w:rFonts w:ascii="MS" w:hAnsi="MS" w:hint="eastAsia"/>
          <w:sz w:val="24"/>
          <w:szCs w:val="24"/>
        </w:rPr>
        <w:t>、</w:t>
      </w:r>
      <w:r w:rsidR="000A1D79">
        <w:rPr>
          <w:rFonts w:ascii="MS" w:hAnsi="MS"/>
          <w:sz w:val="24"/>
          <w:szCs w:val="24"/>
        </w:rPr>
        <w:t>広告主</w:t>
      </w:r>
      <w:r>
        <w:rPr>
          <w:rFonts w:ascii="MS" w:hAnsi="MS"/>
          <w:sz w:val="24"/>
          <w:szCs w:val="24"/>
        </w:rPr>
        <w:t>の責任及び負担において解決するものとする。</w:t>
      </w:r>
      <w:r>
        <w:rPr>
          <w:rFonts w:ascii="MS" w:hAnsi="MS"/>
          <w:sz w:val="24"/>
          <w:szCs w:val="24"/>
        </w:rPr>
        <w:t xml:space="preserve"> </w:t>
      </w:r>
    </w:p>
    <w:p w14:paraId="0D90E245" w14:textId="4256D516" w:rsidR="00FD61F4" w:rsidRDefault="007B7AC7" w:rsidP="00FD61F4">
      <w:pPr>
        <w:pStyle w:val="Web"/>
        <w:shd w:val="clear" w:color="auto" w:fill="FFFFFF"/>
      </w:pPr>
      <w:r>
        <w:rPr>
          <w:rFonts w:ascii="MS" w:hAnsi="MS" w:hint="eastAsia"/>
          <w:sz w:val="24"/>
          <w:szCs w:val="24"/>
        </w:rPr>
        <w:t xml:space="preserve">８　</w:t>
      </w:r>
      <w:r w:rsidR="00FD61F4">
        <w:rPr>
          <w:rFonts w:ascii="MS" w:hAnsi="MS"/>
          <w:sz w:val="24"/>
          <w:szCs w:val="24"/>
        </w:rPr>
        <w:t xml:space="preserve"> </w:t>
      </w:r>
      <w:r w:rsidR="00FD61F4">
        <w:rPr>
          <w:rFonts w:ascii="MS" w:hAnsi="MS"/>
          <w:sz w:val="24"/>
          <w:szCs w:val="24"/>
        </w:rPr>
        <w:t>禁止事項</w:t>
      </w:r>
      <w:r w:rsidR="00FD61F4">
        <w:rPr>
          <w:rFonts w:ascii="MS" w:hAnsi="MS"/>
          <w:sz w:val="24"/>
          <w:szCs w:val="24"/>
        </w:rPr>
        <w:t xml:space="preserve"> </w:t>
      </w:r>
    </w:p>
    <w:p w14:paraId="1CD954AA" w14:textId="3787BD81" w:rsidR="00FD61F4" w:rsidRPr="00862793" w:rsidRDefault="00D05751" w:rsidP="00FD61F4">
      <w:pPr>
        <w:pStyle w:val="Web"/>
        <w:shd w:val="clear" w:color="auto" w:fill="FFFFFF"/>
        <w:rPr>
          <w:rFonts w:ascii="MS" w:hAnsi="MS" w:hint="eastAsia"/>
          <w:sz w:val="24"/>
          <w:szCs w:val="24"/>
        </w:rPr>
      </w:pPr>
      <w:r>
        <w:rPr>
          <w:rFonts w:ascii="MS" w:hAnsi="MS" w:hint="eastAsia"/>
          <w:sz w:val="24"/>
          <w:szCs w:val="24"/>
        </w:rPr>
        <w:t xml:space="preserve">　</w:t>
      </w:r>
      <w:r w:rsidR="00FD61F4">
        <w:rPr>
          <w:rFonts w:ascii="MS" w:hAnsi="MS"/>
          <w:sz w:val="24"/>
          <w:szCs w:val="24"/>
        </w:rPr>
        <w:t>広告主は</w:t>
      </w:r>
      <w:r w:rsidR="002C2739">
        <w:rPr>
          <w:rFonts w:ascii="MS" w:hAnsi="MS" w:hint="eastAsia"/>
          <w:sz w:val="24"/>
          <w:szCs w:val="24"/>
        </w:rPr>
        <w:t>、</w:t>
      </w:r>
      <w:r w:rsidR="007476F8">
        <w:rPr>
          <w:rFonts w:ascii="MS" w:hAnsi="MS"/>
          <w:sz w:val="24"/>
          <w:szCs w:val="24"/>
        </w:rPr>
        <w:t>次に掲</w:t>
      </w:r>
      <w:r w:rsidR="007476F8">
        <w:rPr>
          <w:rFonts w:ascii="MS" w:hAnsi="MS" w:hint="eastAsia"/>
          <w:sz w:val="24"/>
          <w:szCs w:val="24"/>
        </w:rPr>
        <w:t>げ</w:t>
      </w:r>
      <w:r w:rsidR="00FD61F4">
        <w:rPr>
          <w:rFonts w:ascii="MS" w:hAnsi="MS"/>
          <w:sz w:val="24"/>
          <w:szCs w:val="24"/>
        </w:rPr>
        <w:t>る行為を行ってはならない。</w:t>
      </w:r>
      <w:r w:rsidR="00FD61F4">
        <w:rPr>
          <w:rFonts w:ascii="MS" w:hAnsi="MS"/>
          <w:sz w:val="24"/>
          <w:szCs w:val="24"/>
        </w:rPr>
        <w:br/>
        <w:t xml:space="preserve">(1) </w:t>
      </w:r>
      <w:r w:rsidR="00FD61F4">
        <w:rPr>
          <w:rFonts w:ascii="MS" w:hAnsi="MS"/>
          <w:sz w:val="24"/>
          <w:szCs w:val="24"/>
        </w:rPr>
        <w:t>日本通信販売協会が定めるガイドラインに違反する行為</w:t>
      </w:r>
      <w:r w:rsidR="00FD61F4">
        <w:rPr>
          <w:rFonts w:ascii="MS" w:hAnsi="MS"/>
          <w:sz w:val="24"/>
          <w:szCs w:val="24"/>
        </w:rPr>
        <w:br/>
        <w:t xml:space="preserve">(2) </w:t>
      </w:r>
      <w:r w:rsidR="00FD61F4">
        <w:rPr>
          <w:rFonts w:ascii="MS" w:hAnsi="MS"/>
          <w:sz w:val="24"/>
          <w:szCs w:val="24"/>
        </w:rPr>
        <w:t>消費者の判断に錯誤を与えるおそれのある行為</w:t>
      </w:r>
      <w:r w:rsidR="00FD61F4">
        <w:rPr>
          <w:rFonts w:ascii="MS" w:hAnsi="MS"/>
          <w:sz w:val="24"/>
          <w:szCs w:val="24"/>
        </w:rPr>
        <w:br/>
        <w:t xml:space="preserve">(3) </w:t>
      </w:r>
      <w:r w:rsidR="00862793">
        <w:rPr>
          <w:rFonts w:ascii="MS" w:hAnsi="MS" w:hint="eastAsia"/>
          <w:sz w:val="24"/>
          <w:szCs w:val="24"/>
        </w:rPr>
        <w:t>当協会</w:t>
      </w:r>
      <w:r w:rsidR="00FD61F4">
        <w:rPr>
          <w:rFonts w:ascii="MS" w:hAnsi="MS"/>
          <w:sz w:val="24"/>
          <w:szCs w:val="24"/>
        </w:rPr>
        <w:t>又は第三者に対し</w:t>
      </w:r>
      <w:r w:rsidR="002C2739">
        <w:rPr>
          <w:rFonts w:ascii="MS" w:hAnsi="MS" w:hint="eastAsia"/>
          <w:sz w:val="24"/>
          <w:szCs w:val="24"/>
        </w:rPr>
        <w:t>、</w:t>
      </w:r>
      <w:r w:rsidR="00FD61F4">
        <w:rPr>
          <w:rFonts w:ascii="MS" w:hAnsi="MS"/>
          <w:sz w:val="24"/>
          <w:szCs w:val="24"/>
        </w:rPr>
        <w:t>財産権</w:t>
      </w:r>
      <w:r w:rsidR="00FD61F4">
        <w:rPr>
          <w:rFonts w:ascii="MS" w:hAnsi="MS"/>
          <w:sz w:val="24"/>
          <w:szCs w:val="24"/>
        </w:rPr>
        <w:t>(</w:t>
      </w:r>
      <w:r w:rsidR="00FD61F4">
        <w:rPr>
          <w:rFonts w:ascii="MS" w:hAnsi="MS"/>
          <w:sz w:val="24"/>
          <w:szCs w:val="24"/>
        </w:rPr>
        <w:t>知的財産権を含む。</w:t>
      </w:r>
      <w:r w:rsidR="002C2739">
        <w:rPr>
          <w:rFonts w:ascii="MS" w:hAnsi="MS"/>
          <w:sz w:val="24"/>
          <w:szCs w:val="24"/>
        </w:rPr>
        <w:t>)</w:t>
      </w:r>
      <w:r w:rsidR="00FD61F4">
        <w:rPr>
          <w:rFonts w:ascii="MS" w:hAnsi="MS"/>
          <w:sz w:val="24"/>
          <w:szCs w:val="24"/>
        </w:rPr>
        <w:t>名誉及びプライバシーの侵害</w:t>
      </w:r>
      <w:r w:rsidR="002C2739">
        <w:rPr>
          <w:rFonts w:ascii="MS" w:hAnsi="MS" w:hint="eastAsia"/>
          <w:sz w:val="24"/>
          <w:szCs w:val="24"/>
        </w:rPr>
        <w:t>、</w:t>
      </w:r>
      <w:r w:rsidR="00FD61F4">
        <w:rPr>
          <w:rFonts w:ascii="MS" w:hAnsi="MS"/>
          <w:sz w:val="24"/>
          <w:szCs w:val="24"/>
        </w:rPr>
        <w:t>誹謗中傷</w:t>
      </w:r>
      <w:r w:rsidR="002C2739">
        <w:rPr>
          <w:rFonts w:ascii="MS" w:hAnsi="MS" w:hint="eastAsia"/>
          <w:sz w:val="24"/>
          <w:szCs w:val="24"/>
        </w:rPr>
        <w:t>、</w:t>
      </w:r>
      <w:r w:rsidR="00FD61F4">
        <w:rPr>
          <w:rFonts w:ascii="MS" w:hAnsi="MS"/>
          <w:sz w:val="24"/>
          <w:szCs w:val="24"/>
        </w:rPr>
        <w:t>その他の不利益を与える行為又はそのおそれのある行為</w:t>
      </w:r>
      <w:r w:rsidR="00FD61F4">
        <w:rPr>
          <w:rFonts w:ascii="MS" w:hAnsi="MS"/>
          <w:sz w:val="24"/>
          <w:szCs w:val="24"/>
        </w:rPr>
        <w:br/>
        <w:t xml:space="preserve">(4) </w:t>
      </w:r>
      <w:r w:rsidR="00862793">
        <w:rPr>
          <w:rFonts w:ascii="MS" w:hAnsi="MS" w:hint="eastAsia"/>
          <w:sz w:val="24"/>
          <w:szCs w:val="24"/>
        </w:rPr>
        <w:t>当協会</w:t>
      </w:r>
      <w:r w:rsidR="00FD61F4">
        <w:rPr>
          <w:rFonts w:ascii="MS" w:hAnsi="MS"/>
          <w:sz w:val="24"/>
          <w:szCs w:val="24"/>
        </w:rPr>
        <w:t>の広告掲載業務の運営を妨げる行為</w:t>
      </w:r>
      <w:r w:rsidR="00FD61F4">
        <w:rPr>
          <w:rFonts w:ascii="MS" w:hAnsi="MS"/>
          <w:sz w:val="24"/>
          <w:szCs w:val="24"/>
        </w:rPr>
        <w:br/>
        <w:t xml:space="preserve">(6) </w:t>
      </w:r>
      <w:r w:rsidR="00FD61F4">
        <w:rPr>
          <w:rFonts w:ascii="MS" w:hAnsi="MS"/>
          <w:sz w:val="24"/>
          <w:szCs w:val="24"/>
        </w:rPr>
        <w:t>有害なコンピュータプログラム</w:t>
      </w:r>
      <w:r w:rsidR="002C2739">
        <w:rPr>
          <w:rFonts w:ascii="MS" w:hAnsi="MS" w:hint="eastAsia"/>
          <w:sz w:val="24"/>
          <w:szCs w:val="24"/>
        </w:rPr>
        <w:t>、</w:t>
      </w:r>
      <w:r w:rsidR="00FD61F4">
        <w:rPr>
          <w:rFonts w:ascii="MS" w:hAnsi="MS"/>
          <w:sz w:val="24"/>
          <w:szCs w:val="24"/>
        </w:rPr>
        <w:t>メール等を送信又は書き込む行為</w:t>
      </w:r>
      <w:r w:rsidR="00FD61F4">
        <w:rPr>
          <w:rFonts w:ascii="MS" w:hAnsi="MS"/>
          <w:sz w:val="24"/>
          <w:szCs w:val="24"/>
        </w:rPr>
        <w:br/>
        <w:t xml:space="preserve">(7) </w:t>
      </w:r>
      <w:r w:rsidR="00FD61F4">
        <w:rPr>
          <w:rFonts w:ascii="MS" w:hAnsi="MS"/>
          <w:sz w:val="24"/>
          <w:szCs w:val="24"/>
        </w:rPr>
        <w:t>サーバーその他</w:t>
      </w:r>
      <w:r w:rsidR="002C2739">
        <w:rPr>
          <w:rFonts w:ascii="MS" w:hAnsi="MS" w:hint="eastAsia"/>
          <w:sz w:val="24"/>
          <w:szCs w:val="24"/>
        </w:rPr>
        <w:t>、</w:t>
      </w:r>
      <w:r w:rsidR="00182913">
        <w:rPr>
          <w:rFonts w:ascii="MS" w:hAnsi="MS" w:hint="eastAsia"/>
          <w:sz w:val="24"/>
          <w:szCs w:val="24"/>
        </w:rPr>
        <w:t>当協会</w:t>
      </w:r>
      <w:r w:rsidR="00FD61F4">
        <w:rPr>
          <w:rFonts w:ascii="MS" w:hAnsi="MS"/>
          <w:sz w:val="24"/>
          <w:szCs w:val="24"/>
        </w:rPr>
        <w:t>のコンピュータに不正アクセスする行為</w:t>
      </w:r>
      <w:r w:rsidR="00FD61F4">
        <w:rPr>
          <w:rFonts w:ascii="MS" w:hAnsi="MS"/>
          <w:sz w:val="24"/>
          <w:szCs w:val="24"/>
        </w:rPr>
        <w:br/>
        <w:t xml:space="preserve">(8) </w:t>
      </w:r>
      <w:r w:rsidR="00FD61F4">
        <w:rPr>
          <w:rFonts w:ascii="MS" w:hAnsi="MS"/>
          <w:sz w:val="24"/>
          <w:szCs w:val="24"/>
        </w:rPr>
        <w:t>その他</w:t>
      </w:r>
      <w:r w:rsidR="002C2739">
        <w:rPr>
          <w:rFonts w:ascii="MS" w:hAnsi="MS" w:hint="eastAsia"/>
          <w:sz w:val="24"/>
          <w:szCs w:val="24"/>
        </w:rPr>
        <w:t>、</w:t>
      </w:r>
      <w:r w:rsidR="00862793">
        <w:rPr>
          <w:rFonts w:ascii="MS" w:hAnsi="MS" w:hint="eastAsia"/>
          <w:sz w:val="24"/>
          <w:szCs w:val="24"/>
        </w:rPr>
        <w:t>当協会</w:t>
      </w:r>
      <w:r w:rsidR="00FD61F4">
        <w:rPr>
          <w:rFonts w:ascii="MS" w:hAnsi="MS"/>
          <w:sz w:val="24"/>
          <w:szCs w:val="24"/>
        </w:rPr>
        <w:t>が禁止事項と認める行為</w:t>
      </w:r>
      <w:r w:rsidR="00FD61F4">
        <w:rPr>
          <w:rFonts w:ascii="MS" w:hAnsi="MS"/>
          <w:sz w:val="24"/>
          <w:szCs w:val="24"/>
        </w:rPr>
        <w:t xml:space="preserve"> </w:t>
      </w:r>
    </w:p>
    <w:p w14:paraId="2350455C" w14:textId="330C44E5" w:rsidR="00862793" w:rsidRDefault="007B7AC7" w:rsidP="00FD61F4">
      <w:pPr>
        <w:pStyle w:val="Web"/>
        <w:shd w:val="clear" w:color="auto" w:fill="FFFFFF"/>
        <w:rPr>
          <w:rFonts w:ascii="MS" w:hAnsi="MS" w:hint="eastAsia"/>
          <w:sz w:val="24"/>
          <w:szCs w:val="24"/>
        </w:rPr>
      </w:pPr>
      <w:r>
        <w:rPr>
          <w:rFonts w:ascii="MS" w:hAnsi="MS" w:hint="eastAsia"/>
          <w:sz w:val="24"/>
          <w:szCs w:val="24"/>
        </w:rPr>
        <w:t xml:space="preserve">９　</w:t>
      </w:r>
      <w:r w:rsidR="00FD61F4">
        <w:rPr>
          <w:rFonts w:ascii="MS" w:hAnsi="MS"/>
          <w:sz w:val="24"/>
          <w:szCs w:val="24"/>
        </w:rPr>
        <w:t>掲載の一時中止</w:t>
      </w:r>
    </w:p>
    <w:p w14:paraId="4443B5EE" w14:textId="269E6292" w:rsidR="00862793" w:rsidRDefault="00D05751" w:rsidP="00FD61F4">
      <w:pPr>
        <w:pStyle w:val="Web"/>
        <w:shd w:val="clear" w:color="auto" w:fill="FFFFFF"/>
        <w:rPr>
          <w:rFonts w:ascii="MS" w:hAnsi="MS" w:hint="eastAsia"/>
          <w:sz w:val="24"/>
          <w:szCs w:val="24"/>
        </w:rPr>
      </w:pPr>
      <w:r>
        <w:rPr>
          <w:rFonts w:ascii="MS" w:hAnsi="MS" w:hint="eastAsia"/>
          <w:sz w:val="24"/>
          <w:szCs w:val="24"/>
        </w:rPr>
        <w:t xml:space="preserve">　</w:t>
      </w:r>
      <w:r w:rsidR="00862793">
        <w:rPr>
          <w:rFonts w:ascii="MS" w:hAnsi="MS" w:hint="eastAsia"/>
          <w:sz w:val="24"/>
          <w:szCs w:val="24"/>
        </w:rPr>
        <w:t>当協会</w:t>
      </w:r>
      <w:r w:rsidR="007476F8">
        <w:rPr>
          <w:rFonts w:ascii="MS" w:hAnsi="MS"/>
          <w:sz w:val="24"/>
          <w:szCs w:val="24"/>
        </w:rPr>
        <w:t>のホームページ</w:t>
      </w:r>
      <w:r w:rsidR="007476F8">
        <w:rPr>
          <w:rFonts w:ascii="MS" w:hAnsi="MS" w:hint="eastAsia"/>
          <w:sz w:val="24"/>
          <w:szCs w:val="24"/>
        </w:rPr>
        <w:t>に</w:t>
      </w:r>
      <w:r w:rsidR="00FD61F4">
        <w:rPr>
          <w:rFonts w:ascii="MS" w:hAnsi="MS"/>
          <w:sz w:val="24"/>
          <w:szCs w:val="24"/>
        </w:rPr>
        <w:t>広告掲載を実行した後</w:t>
      </w:r>
      <w:r w:rsidR="002C2739">
        <w:rPr>
          <w:rFonts w:ascii="MS" w:hAnsi="MS" w:hint="eastAsia"/>
          <w:sz w:val="24"/>
          <w:szCs w:val="24"/>
        </w:rPr>
        <w:t>、</w:t>
      </w:r>
      <w:r w:rsidR="00DC58B3">
        <w:rPr>
          <w:rFonts w:ascii="MS" w:hAnsi="MS" w:hint="eastAsia"/>
          <w:sz w:val="24"/>
          <w:szCs w:val="24"/>
        </w:rPr>
        <w:t>広告主の過失によりトラブルが発生場合</w:t>
      </w:r>
      <w:r w:rsidR="002C2739">
        <w:rPr>
          <w:rFonts w:ascii="MS" w:hAnsi="MS" w:hint="eastAsia"/>
          <w:sz w:val="24"/>
          <w:szCs w:val="24"/>
        </w:rPr>
        <w:t>、</w:t>
      </w:r>
      <w:r w:rsidR="00FD61F4">
        <w:rPr>
          <w:rFonts w:ascii="MS" w:hAnsi="MS"/>
          <w:sz w:val="24"/>
          <w:szCs w:val="24"/>
        </w:rPr>
        <w:t>広告主が適切な措置を講じるまでの間</w:t>
      </w:r>
      <w:r>
        <w:rPr>
          <w:rFonts w:ascii="MS" w:hAnsi="MS" w:hint="eastAsia"/>
          <w:sz w:val="24"/>
          <w:szCs w:val="24"/>
        </w:rPr>
        <w:t>、</w:t>
      </w:r>
      <w:r w:rsidR="00FD61F4">
        <w:rPr>
          <w:rFonts w:ascii="MS" w:hAnsi="MS"/>
          <w:sz w:val="24"/>
          <w:szCs w:val="24"/>
        </w:rPr>
        <w:t>ホームページへの広告掲載を</w:t>
      </w:r>
      <w:r w:rsidR="00DC58B3">
        <w:rPr>
          <w:rFonts w:ascii="MS" w:hAnsi="MS" w:hint="eastAsia"/>
          <w:sz w:val="24"/>
          <w:szCs w:val="24"/>
        </w:rPr>
        <w:t>一時</w:t>
      </w:r>
      <w:r w:rsidR="00FD61F4">
        <w:rPr>
          <w:rFonts w:ascii="MS" w:hAnsi="MS"/>
          <w:sz w:val="24"/>
          <w:szCs w:val="24"/>
        </w:rPr>
        <w:t>中止することができるものとする。</w:t>
      </w:r>
    </w:p>
    <w:p w14:paraId="4B86A8A1" w14:textId="01D52F5E" w:rsidR="00FD61F4" w:rsidRDefault="007B7AC7" w:rsidP="00FD61F4">
      <w:pPr>
        <w:pStyle w:val="Web"/>
        <w:shd w:val="clear" w:color="auto" w:fill="FFFFFF"/>
      </w:pPr>
      <w:r>
        <w:rPr>
          <w:rFonts w:ascii="MS" w:hAnsi="MS" w:hint="eastAsia"/>
          <w:sz w:val="24"/>
          <w:szCs w:val="24"/>
        </w:rPr>
        <w:t xml:space="preserve">１０　</w:t>
      </w:r>
      <w:r w:rsidR="00FD61F4">
        <w:rPr>
          <w:rFonts w:ascii="MS" w:hAnsi="MS"/>
          <w:sz w:val="24"/>
          <w:szCs w:val="24"/>
        </w:rPr>
        <w:t>免責事項</w:t>
      </w:r>
      <w:r w:rsidR="00FD61F4">
        <w:rPr>
          <w:rFonts w:ascii="MS" w:hAnsi="MS"/>
          <w:sz w:val="24"/>
          <w:szCs w:val="24"/>
        </w:rPr>
        <w:t xml:space="preserve"> </w:t>
      </w:r>
    </w:p>
    <w:p w14:paraId="42D11D85" w14:textId="388D1329" w:rsidR="00E17C4A" w:rsidRPr="00D05751" w:rsidRDefault="00FD61F4" w:rsidP="00FD61F4">
      <w:pPr>
        <w:pStyle w:val="Web"/>
        <w:shd w:val="clear" w:color="auto" w:fill="FFFFFF"/>
        <w:rPr>
          <w:rFonts w:ascii="MS" w:hAnsi="MS" w:hint="eastAsia"/>
          <w:sz w:val="24"/>
          <w:szCs w:val="24"/>
        </w:rPr>
      </w:pPr>
      <w:r>
        <w:rPr>
          <w:rFonts w:ascii="MS" w:hAnsi="MS"/>
          <w:sz w:val="24"/>
          <w:szCs w:val="24"/>
        </w:rPr>
        <w:t>広告主は</w:t>
      </w:r>
      <w:r w:rsidR="00D05751">
        <w:rPr>
          <w:rFonts w:ascii="MS" w:hAnsi="MS" w:hint="eastAsia"/>
          <w:sz w:val="24"/>
          <w:szCs w:val="24"/>
        </w:rPr>
        <w:t>、</w:t>
      </w:r>
      <w:r>
        <w:rPr>
          <w:rFonts w:ascii="MS" w:hAnsi="MS"/>
          <w:sz w:val="24"/>
          <w:szCs w:val="24"/>
        </w:rPr>
        <w:t>次に掲げる事由により広告の掲載が一定期間</w:t>
      </w:r>
      <w:r>
        <w:rPr>
          <w:rFonts w:ascii="MS" w:hAnsi="MS"/>
          <w:sz w:val="24"/>
          <w:szCs w:val="24"/>
        </w:rPr>
        <w:t xml:space="preserve"> </w:t>
      </w:r>
      <w:r>
        <w:rPr>
          <w:rFonts w:ascii="MS" w:hAnsi="MS"/>
          <w:sz w:val="24"/>
          <w:szCs w:val="24"/>
        </w:rPr>
        <w:t>停止する場合にあっては</w:t>
      </w:r>
      <w:r w:rsidR="00D05751">
        <w:rPr>
          <w:rFonts w:ascii="MS" w:hAnsi="MS" w:hint="eastAsia"/>
          <w:sz w:val="24"/>
          <w:szCs w:val="24"/>
        </w:rPr>
        <w:t>、</w:t>
      </w:r>
      <w:r>
        <w:rPr>
          <w:rFonts w:ascii="MS" w:hAnsi="MS"/>
          <w:sz w:val="24"/>
          <w:szCs w:val="24"/>
        </w:rPr>
        <w:t>当該停止に係る料金の返還</w:t>
      </w:r>
      <w:r w:rsidR="00D05751">
        <w:rPr>
          <w:rFonts w:ascii="MS" w:hAnsi="MS" w:hint="eastAsia"/>
          <w:sz w:val="24"/>
          <w:szCs w:val="24"/>
        </w:rPr>
        <w:t>、</w:t>
      </w:r>
      <w:r>
        <w:rPr>
          <w:rFonts w:ascii="MS" w:hAnsi="MS"/>
          <w:sz w:val="24"/>
          <w:szCs w:val="24"/>
        </w:rPr>
        <w:t>損</w:t>
      </w:r>
      <w:r w:rsidR="00862793">
        <w:rPr>
          <w:rFonts w:ascii="MS" w:hAnsi="MS"/>
          <w:sz w:val="24"/>
          <w:szCs w:val="24"/>
        </w:rPr>
        <w:t>害の賠償等を</w:t>
      </w:r>
      <w:r w:rsidR="00862793">
        <w:rPr>
          <w:rFonts w:ascii="MS" w:hAnsi="MS" w:hint="eastAsia"/>
          <w:sz w:val="24"/>
          <w:szCs w:val="24"/>
        </w:rPr>
        <w:t>当協会</w:t>
      </w:r>
      <w:r>
        <w:rPr>
          <w:rFonts w:ascii="MS" w:hAnsi="MS"/>
          <w:sz w:val="24"/>
          <w:szCs w:val="24"/>
        </w:rPr>
        <w:t>に請求しないものとする。</w:t>
      </w:r>
      <w:r>
        <w:rPr>
          <w:rFonts w:ascii="MS" w:hAnsi="MS"/>
          <w:sz w:val="24"/>
          <w:szCs w:val="24"/>
        </w:rPr>
        <w:br/>
        <w:t xml:space="preserve">(1) </w:t>
      </w:r>
      <w:r w:rsidR="00862793">
        <w:rPr>
          <w:rFonts w:ascii="MS" w:hAnsi="MS" w:hint="eastAsia"/>
          <w:sz w:val="24"/>
          <w:szCs w:val="24"/>
        </w:rPr>
        <w:t>当協会</w:t>
      </w:r>
      <w:r>
        <w:rPr>
          <w:rFonts w:ascii="MS" w:hAnsi="MS"/>
          <w:sz w:val="24"/>
          <w:szCs w:val="24"/>
        </w:rPr>
        <w:t>のサーバー</w:t>
      </w:r>
      <w:r w:rsidR="00D05751">
        <w:rPr>
          <w:rFonts w:ascii="MS" w:hAnsi="MS" w:hint="eastAsia"/>
          <w:sz w:val="24"/>
          <w:szCs w:val="24"/>
        </w:rPr>
        <w:t>、</w:t>
      </w:r>
      <w:r>
        <w:rPr>
          <w:rFonts w:ascii="MS" w:hAnsi="MS"/>
          <w:sz w:val="24"/>
          <w:szCs w:val="24"/>
        </w:rPr>
        <w:t>ソフトウェア等の点検</w:t>
      </w:r>
      <w:r w:rsidR="00D05751">
        <w:rPr>
          <w:rFonts w:ascii="MS" w:hAnsi="MS" w:hint="eastAsia"/>
          <w:sz w:val="24"/>
          <w:szCs w:val="24"/>
        </w:rPr>
        <w:t>、</w:t>
      </w:r>
      <w:r>
        <w:rPr>
          <w:rFonts w:ascii="MS" w:hAnsi="MS"/>
          <w:sz w:val="24"/>
          <w:szCs w:val="24"/>
        </w:rPr>
        <w:t>修理</w:t>
      </w:r>
      <w:r w:rsidR="00D05751">
        <w:rPr>
          <w:rFonts w:ascii="MS" w:hAnsi="MS" w:hint="eastAsia"/>
          <w:sz w:val="24"/>
          <w:szCs w:val="24"/>
        </w:rPr>
        <w:t>、</w:t>
      </w:r>
      <w:r>
        <w:rPr>
          <w:rFonts w:ascii="MS" w:hAnsi="MS"/>
          <w:sz w:val="24"/>
          <w:szCs w:val="24"/>
        </w:rPr>
        <w:t>補修改良等に伴う停止</w:t>
      </w:r>
      <w:r>
        <w:rPr>
          <w:rFonts w:ascii="MS" w:hAnsi="MS"/>
          <w:sz w:val="24"/>
          <w:szCs w:val="24"/>
        </w:rPr>
        <w:br/>
        <w:t xml:space="preserve">(2) </w:t>
      </w:r>
      <w:r>
        <w:rPr>
          <w:rFonts w:ascii="MS" w:hAnsi="MS"/>
          <w:sz w:val="24"/>
          <w:szCs w:val="24"/>
        </w:rPr>
        <w:t>火災及び地震</w:t>
      </w:r>
      <w:r w:rsidR="00D05751">
        <w:rPr>
          <w:rFonts w:ascii="MS" w:hAnsi="MS" w:hint="eastAsia"/>
          <w:sz w:val="24"/>
          <w:szCs w:val="24"/>
        </w:rPr>
        <w:t>、</w:t>
      </w:r>
      <w:r>
        <w:rPr>
          <w:rFonts w:ascii="MS" w:hAnsi="MS"/>
          <w:sz w:val="24"/>
          <w:szCs w:val="24"/>
        </w:rPr>
        <w:t>水害</w:t>
      </w:r>
      <w:r w:rsidR="00D05751">
        <w:rPr>
          <w:rFonts w:ascii="MS" w:hAnsi="MS" w:hint="eastAsia"/>
          <w:sz w:val="24"/>
          <w:szCs w:val="24"/>
        </w:rPr>
        <w:t>、</w:t>
      </w:r>
      <w:r>
        <w:rPr>
          <w:rFonts w:ascii="MS" w:hAnsi="MS"/>
          <w:sz w:val="24"/>
          <w:szCs w:val="24"/>
        </w:rPr>
        <w:t>落雷等の天災</w:t>
      </w:r>
      <w:r w:rsidR="00D05751">
        <w:rPr>
          <w:rFonts w:ascii="MS" w:hAnsi="MS" w:hint="eastAsia"/>
          <w:sz w:val="24"/>
          <w:szCs w:val="24"/>
        </w:rPr>
        <w:t>、</w:t>
      </w:r>
      <w:r>
        <w:rPr>
          <w:rFonts w:ascii="MS" w:hAnsi="MS"/>
          <w:sz w:val="24"/>
          <w:szCs w:val="24"/>
        </w:rPr>
        <w:t>悪意を持つ第三者によるサーバーその他</w:t>
      </w:r>
      <w:r w:rsidR="00D05751">
        <w:rPr>
          <w:rFonts w:ascii="MS" w:hAnsi="MS" w:hint="eastAsia"/>
          <w:sz w:val="24"/>
          <w:szCs w:val="24"/>
        </w:rPr>
        <w:t>、</w:t>
      </w:r>
      <w:r w:rsidR="00862793">
        <w:rPr>
          <w:rFonts w:ascii="MS" w:hAnsi="MS" w:hint="eastAsia"/>
          <w:sz w:val="24"/>
          <w:szCs w:val="24"/>
        </w:rPr>
        <w:t>当協会</w:t>
      </w:r>
      <w:r>
        <w:rPr>
          <w:rFonts w:ascii="MS" w:hAnsi="MS"/>
          <w:sz w:val="24"/>
          <w:szCs w:val="24"/>
        </w:rPr>
        <w:t>のコンピュータへの不正アクセス</w:t>
      </w:r>
      <w:r w:rsidR="00D05751">
        <w:rPr>
          <w:rFonts w:ascii="MS" w:hAnsi="MS" w:hint="eastAsia"/>
          <w:sz w:val="24"/>
          <w:szCs w:val="24"/>
        </w:rPr>
        <w:t>、</w:t>
      </w:r>
      <w:r>
        <w:rPr>
          <w:rFonts w:ascii="MS" w:hAnsi="MS"/>
          <w:sz w:val="24"/>
          <w:szCs w:val="24"/>
        </w:rPr>
        <w:t>日本国内における戦争等の有事に起因するサー</w:t>
      </w:r>
      <w:r>
        <w:rPr>
          <w:rFonts w:ascii="MS" w:hAnsi="MS"/>
          <w:sz w:val="24"/>
          <w:szCs w:val="24"/>
        </w:rPr>
        <w:t xml:space="preserve"> </w:t>
      </w:r>
      <w:r>
        <w:rPr>
          <w:rFonts w:ascii="MS" w:hAnsi="MS"/>
          <w:sz w:val="24"/>
          <w:szCs w:val="24"/>
        </w:rPr>
        <w:t>バー</w:t>
      </w:r>
      <w:r w:rsidR="00D05751">
        <w:rPr>
          <w:rFonts w:ascii="MS" w:hAnsi="MS" w:hint="eastAsia"/>
          <w:sz w:val="24"/>
          <w:szCs w:val="24"/>
        </w:rPr>
        <w:t>、</w:t>
      </w:r>
      <w:r>
        <w:rPr>
          <w:rFonts w:ascii="MS" w:hAnsi="MS"/>
          <w:sz w:val="24"/>
          <w:szCs w:val="24"/>
        </w:rPr>
        <w:t>通信回線等の事故</w:t>
      </w:r>
      <w:r w:rsidR="00D05751">
        <w:rPr>
          <w:rFonts w:ascii="MS" w:hAnsi="MS" w:hint="eastAsia"/>
          <w:sz w:val="24"/>
          <w:szCs w:val="24"/>
        </w:rPr>
        <w:t>、</w:t>
      </w:r>
      <w:r>
        <w:rPr>
          <w:rFonts w:ascii="MS" w:hAnsi="MS"/>
          <w:sz w:val="24"/>
          <w:szCs w:val="24"/>
        </w:rPr>
        <w:t>障害による停止</w:t>
      </w:r>
      <w:r>
        <w:rPr>
          <w:rFonts w:ascii="MS" w:hAnsi="MS"/>
          <w:sz w:val="24"/>
          <w:szCs w:val="24"/>
        </w:rPr>
        <w:t xml:space="preserve"> </w:t>
      </w:r>
    </w:p>
    <w:p w14:paraId="59D8B0F3" w14:textId="77777777" w:rsidR="00D05751" w:rsidRDefault="007B7AC7" w:rsidP="00FD61F4">
      <w:pPr>
        <w:pStyle w:val="Web"/>
        <w:shd w:val="clear" w:color="auto" w:fill="FFFFFF"/>
        <w:rPr>
          <w:rFonts w:ascii="MS" w:hAnsi="MS" w:hint="eastAsia"/>
          <w:sz w:val="24"/>
          <w:szCs w:val="24"/>
        </w:rPr>
      </w:pPr>
      <w:r>
        <w:rPr>
          <w:rFonts w:ascii="MS" w:hAnsi="MS" w:hint="eastAsia"/>
          <w:sz w:val="24"/>
          <w:szCs w:val="24"/>
        </w:rPr>
        <w:lastRenderedPageBreak/>
        <w:t xml:space="preserve">１１　</w:t>
      </w:r>
      <w:r w:rsidR="00862793">
        <w:rPr>
          <w:rFonts w:ascii="MS" w:hAnsi="MS" w:hint="eastAsia"/>
          <w:sz w:val="24"/>
          <w:szCs w:val="24"/>
        </w:rPr>
        <w:t>当協会</w:t>
      </w:r>
      <w:r w:rsidR="00FD61F4">
        <w:rPr>
          <w:rFonts w:ascii="MS" w:hAnsi="MS"/>
          <w:sz w:val="24"/>
          <w:szCs w:val="24"/>
        </w:rPr>
        <w:t>による掲載中止</w:t>
      </w:r>
    </w:p>
    <w:p w14:paraId="3F868906" w14:textId="1A24388B" w:rsidR="00862793" w:rsidRDefault="00D05751" w:rsidP="00FD61F4">
      <w:pPr>
        <w:pStyle w:val="Web"/>
        <w:shd w:val="clear" w:color="auto" w:fill="FFFFFF"/>
        <w:rPr>
          <w:rFonts w:ascii="MS" w:hAnsi="MS" w:hint="eastAsia"/>
          <w:sz w:val="24"/>
          <w:szCs w:val="24"/>
        </w:rPr>
      </w:pPr>
      <w:r>
        <w:rPr>
          <w:rFonts w:ascii="MS" w:hAnsi="MS"/>
          <w:sz w:val="24"/>
          <w:szCs w:val="24"/>
        </w:rPr>
        <w:t xml:space="preserve"> </w:t>
      </w:r>
      <w:r w:rsidR="00862793">
        <w:rPr>
          <w:rFonts w:ascii="MS" w:hAnsi="MS"/>
          <w:sz w:val="24"/>
          <w:szCs w:val="24"/>
        </w:rPr>
        <w:t>(1)</w:t>
      </w:r>
      <w:r w:rsidR="00862793">
        <w:rPr>
          <w:rFonts w:ascii="MS" w:hAnsi="MS" w:hint="eastAsia"/>
          <w:sz w:val="24"/>
          <w:szCs w:val="24"/>
        </w:rPr>
        <w:t>当協会</w:t>
      </w:r>
      <w:r w:rsidR="00FD61F4">
        <w:rPr>
          <w:rFonts w:ascii="MS" w:hAnsi="MS"/>
          <w:sz w:val="24"/>
          <w:szCs w:val="24"/>
        </w:rPr>
        <w:t>は</w:t>
      </w:r>
      <w:r>
        <w:rPr>
          <w:rFonts w:ascii="MS" w:hAnsi="MS" w:hint="eastAsia"/>
          <w:sz w:val="24"/>
          <w:szCs w:val="24"/>
        </w:rPr>
        <w:t>、</w:t>
      </w:r>
      <w:r w:rsidR="00FD61F4">
        <w:rPr>
          <w:rFonts w:ascii="MS" w:hAnsi="MS"/>
          <w:sz w:val="24"/>
          <w:szCs w:val="24"/>
        </w:rPr>
        <w:t>広告主が次に掲げる事由の一に該当すると認める場合には</w:t>
      </w:r>
      <w:r>
        <w:rPr>
          <w:rFonts w:ascii="MS" w:hAnsi="MS" w:hint="eastAsia"/>
          <w:sz w:val="24"/>
          <w:szCs w:val="24"/>
        </w:rPr>
        <w:t>、</w:t>
      </w:r>
      <w:r w:rsidR="00FD61F4">
        <w:rPr>
          <w:rFonts w:ascii="MS" w:hAnsi="MS"/>
          <w:sz w:val="24"/>
          <w:szCs w:val="24"/>
        </w:rPr>
        <w:t>広告主への何らの予告なしに</w:t>
      </w:r>
      <w:r>
        <w:rPr>
          <w:rFonts w:ascii="MS" w:hAnsi="MS" w:hint="eastAsia"/>
          <w:sz w:val="24"/>
          <w:szCs w:val="24"/>
        </w:rPr>
        <w:t>、</w:t>
      </w:r>
      <w:r w:rsidR="00FD61F4">
        <w:rPr>
          <w:rFonts w:ascii="MS" w:hAnsi="MS"/>
          <w:sz w:val="24"/>
          <w:szCs w:val="24"/>
        </w:rPr>
        <w:t>掲載広告を中止することができるものとする。</w:t>
      </w:r>
      <w:r w:rsidR="00FD61F4">
        <w:rPr>
          <w:rFonts w:ascii="MS" w:hAnsi="MS"/>
          <w:sz w:val="24"/>
          <w:szCs w:val="24"/>
        </w:rPr>
        <w:t xml:space="preserve"> </w:t>
      </w:r>
    </w:p>
    <w:p w14:paraId="70296C12" w14:textId="10F6E413" w:rsidR="00FD61F4" w:rsidRDefault="00FD61F4" w:rsidP="00FD61F4">
      <w:pPr>
        <w:pStyle w:val="Web"/>
        <w:shd w:val="clear" w:color="auto" w:fill="FFFFFF"/>
      </w:pPr>
      <w:r>
        <w:rPr>
          <w:rFonts w:ascii="MS" w:hAnsi="MS"/>
          <w:sz w:val="24"/>
          <w:szCs w:val="24"/>
        </w:rPr>
        <w:t>ア</w:t>
      </w:r>
      <w:r>
        <w:rPr>
          <w:rFonts w:ascii="MS" w:hAnsi="MS"/>
          <w:sz w:val="24"/>
          <w:szCs w:val="24"/>
        </w:rPr>
        <w:t xml:space="preserve"> </w:t>
      </w:r>
      <w:r>
        <w:rPr>
          <w:rFonts w:ascii="MS" w:hAnsi="MS"/>
          <w:sz w:val="24"/>
          <w:szCs w:val="24"/>
        </w:rPr>
        <w:t>法令の定めに違反する行為又はそのおそれのある行為をしたとき</w:t>
      </w:r>
      <w:r>
        <w:rPr>
          <w:rFonts w:ascii="MS" w:hAnsi="MS"/>
          <w:sz w:val="24"/>
          <w:szCs w:val="24"/>
        </w:rPr>
        <w:br/>
      </w:r>
      <w:r>
        <w:rPr>
          <w:rFonts w:ascii="MS" w:hAnsi="MS"/>
          <w:sz w:val="24"/>
          <w:szCs w:val="24"/>
        </w:rPr>
        <w:t>イ</w:t>
      </w:r>
      <w:r>
        <w:rPr>
          <w:rFonts w:ascii="MS" w:hAnsi="MS"/>
          <w:sz w:val="24"/>
          <w:szCs w:val="24"/>
        </w:rPr>
        <w:t xml:space="preserve"> </w:t>
      </w:r>
      <w:r>
        <w:rPr>
          <w:rFonts w:ascii="MS" w:hAnsi="MS"/>
          <w:sz w:val="24"/>
          <w:szCs w:val="24"/>
        </w:rPr>
        <w:t>公序良俗に反する行為をしたとき</w:t>
      </w:r>
      <w:r>
        <w:rPr>
          <w:rFonts w:ascii="MS" w:hAnsi="MS"/>
          <w:sz w:val="24"/>
          <w:szCs w:val="24"/>
        </w:rPr>
        <w:br/>
      </w:r>
      <w:r>
        <w:rPr>
          <w:rFonts w:ascii="MS" w:hAnsi="MS"/>
          <w:sz w:val="24"/>
          <w:szCs w:val="24"/>
        </w:rPr>
        <w:t>ウ</w:t>
      </w:r>
      <w:r>
        <w:rPr>
          <w:rFonts w:ascii="MS" w:hAnsi="MS"/>
          <w:sz w:val="24"/>
          <w:szCs w:val="24"/>
        </w:rPr>
        <w:t xml:space="preserve"> </w:t>
      </w:r>
      <w:r>
        <w:rPr>
          <w:rFonts w:ascii="MS" w:hAnsi="MS"/>
          <w:sz w:val="24"/>
          <w:szCs w:val="24"/>
        </w:rPr>
        <w:t>この基準の規定に違反したとき</w:t>
      </w:r>
      <w:r>
        <w:rPr>
          <w:rFonts w:ascii="MS" w:hAnsi="MS"/>
          <w:sz w:val="24"/>
          <w:szCs w:val="24"/>
        </w:rPr>
        <w:br/>
      </w:r>
      <w:r>
        <w:rPr>
          <w:rFonts w:ascii="MS" w:hAnsi="MS"/>
          <w:sz w:val="24"/>
          <w:szCs w:val="24"/>
        </w:rPr>
        <w:t>エ</w:t>
      </w:r>
      <w:r>
        <w:rPr>
          <w:rFonts w:ascii="MS" w:hAnsi="MS"/>
          <w:sz w:val="24"/>
          <w:szCs w:val="24"/>
        </w:rPr>
        <w:t xml:space="preserve"> </w:t>
      </w:r>
      <w:r>
        <w:rPr>
          <w:rFonts w:ascii="MS" w:hAnsi="MS"/>
          <w:sz w:val="24"/>
          <w:szCs w:val="24"/>
        </w:rPr>
        <w:t>手形又は小切手の不渡りが発生したとき</w:t>
      </w:r>
      <w:r>
        <w:rPr>
          <w:rFonts w:ascii="MS" w:hAnsi="MS"/>
          <w:sz w:val="24"/>
          <w:szCs w:val="24"/>
        </w:rPr>
        <w:br/>
      </w:r>
      <w:r>
        <w:rPr>
          <w:rFonts w:ascii="MS" w:hAnsi="MS"/>
          <w:sz w:val="24"/>
          <w:szCs w:val="24"/>
        </w:rPr>
        <w:t>オ</w:t>
      </w:r>
      <w:r>
        <w:rPr>
          <w:rFonts w:ascii="MS" w:hAnsi="MS"/>
          <w:sz w:val="24"/>
          <w:szCs w:val="24"/>
        </w:rPr>
        <w:t xml:space="preserve"> </w:t>
      </w:r>
      <w:r>
        <w:rPr>
          <w:rFonts w:ascii="MS" w:hAnsi="MS"/>
          <w:sz w:val="24"/>
          <w:szCs w:val="24"/>
        </w:rPr>
        <w:t>差押え</w:t>
      </w:r>
      <w:r w:rsidR="00D05751">
        <w:rPr>
          <w:rFonts w:ascii="MS" w:hAnsi="MS" w:hint="eastAsia"/>
          <w:sz w:val="24"/>
          <w:szCs w:val="24"/>
        </w:rPr>
        <w:t>、</w:t>
      </w:r>
      <w:r>
        <w:rPr>
          <w:rFonts w:ascii="MS" w:hAnsi="MS"/>
          <w:sz w:val="24"/>
          <w:szCs w:val="24"/>
        </w:rPr>
        <w:t>仮差押え</w:t>
      </w:r>
      <w:r w:rsidR="00D05751">
        <w:rPr>
          <w:rFonts w:ascii="MS" w:hAnsi="MS" w:hint="eastAsia"/>
          <w:sz w:val="24"/>
          <w:szCs w:val="24"/>
        </w:rPr>
        <w:t>、</w:t>
      </w:r>
      <w:r>
        <w:rPr>
          <w:rFonts w:ascii="MS" w:hAnsi="MS"/>
          <w:sz w:val="24"/>
          <w:szCs w:val="24"/>
        </w:rPr>
        <w:t>仮処分その他の強制執行又は滞納処分の申し立てを受けたとき</w:t>
      </w:r>
      <w:r>
        <w:rPr>
          <w:rFonts w:ascii="MS" w:hAnsi="MS"/>
          <w:sz w:val="24"/>
          <w:szCs w:val="24"/>
        </w:rPr>
        <w:br/>
      </w:r>
      <w:r>
        <w:rPr>
          <w:rFonts w:ascii="MS" w:hAnsi="MS"/>
          <w:sz w:val="24"/>
          <w:szCs w:val="24"/>
        </w:rPr>
        <w:t>カ</w:t>
      </w:r>
      <w:r>
        <w:rPr>
          <w:rFonts w:ascii="MS" w:hAnsi="MS"/>
          <w:sz w:val="24"/>
          <w:szCs w:val="24"/>
        </w:rPr>
        <w:t xml:space="preserve"> </w:t>
      </w:r>
      <w:r>
        <w:rPr>
          <w:rFonts w:ascii="MS" w:hAnsi="MS"/>
          <w:sz w:val="24"/>
          <w:szCs w:val="24"/>
        </w:rPr>
        <w:t>破産</w:t>
      </w:r>
      <w:r w:rsidR="00D05751">
        <w:rPr>
          <w:rFonts w:ascii="MS" w:hAnsi="MS" w:hint="eastAsia"/>
          <w:sz w:val="24"/>
          <w:szCs w:val="24"/>
        </w:rPr>
        <w:t>、</w:t>
      </w:r>
      <w:r>
        <w:rPr>
          <w:rFonts w:ascii="MS" w:hAnsi="MS"/>
          <w:sz w:val="24"/>
          <w:szCs w:val="24"/>
        </w:rPr>
        <w:t>民事再生</w:t>
      </w:r>
      <w:r w:rsidR="00D05751">
        <w:rPr>
          <w:rFonts w:ascii="MS" w:hAnsi="MS" w:hint="eastAsia"/>
          <w:sz w:val="24"/>
          <w:szCs w:val="24"/>
        </w:rPr>
        <w:t>、</w:t>
      </w:r>
      <w:r>
        <w:rPr>
          <w:rFonts w:ascii="MS" w:hAnsi="MS"/>
          <w:sz w:val="24"/>
          <w:szCs w:val="24"/>
        </w:rPr>
        <w:t>会社更生</w:t>
      </w:r>
      <w:r w:rsidR="00D05751">
        <w:rPr>
          <w:rFonts w:ascii="MS" w:hAnsi="MS" w:hint="eastAsia"/>
          <w:sz w:val="24"/>
          <w:szCs w:val="24"/>
        </w:rPr>
        <w:t>、</w:t>
      </w:r>
      <w:r w:rsidR="00CD0258">
        <w:rPr>
          <w:rFonts w:ascii="MS" w:hAnsi="MS"/>
          <w:sz w:val="24"/>
          <w:szCs w:val="24"/>
        </w:rPr>
        <w:t>会社整理</w:t>
      </w:r>
      <w:r w:rsidR="00CD0258">
        <w:rPr>
          <w:rFonts w:ascii="MS" w:hAnsi="MS" w:hint="eastAsia"/>
          <w:sz w:val="24"/>
          <w:szCs w:val="24"/>
        </w:rPr>
        <w:t>又</w:t>
      </w:r>
      <w:r>
        <w:rPr>
          <w:rFonts w:ascii="MS" w:hAnsi="MS"/>
          <w:sz w:val="24"/>
          <w:szCs w:val="24"/>
        </w:rPr>
        <w:t>は特別清算の申し立てがされたとき</w:t>
      </w:r>
      <w:r>
        <w:rPr>
          <w:rFonts w:ascii="MS" w:hAnsi="MS"/>
          <w:sz w:val="24"/>
          <w:szCs w:val="24"/>
        </w:rPr>
        <w:br/>
      </w:r>
      <w:r>
        <w:rPr>
          <w:rFonts w:ascii="MS" w:hAnsi="MS"/>
          <w:sz w:val="24"/>
          <w:szCs w:val="24"/>
        </w:rPr>
        <w:t>キ</w:t>
      </w:r>
      <w:r>
        <w:rPr>
          <w:rFonts w:ascii="MS" w:hAnsi="MS"/>
          <w:sz w:val="24"/>
          <w:szCs w:val="24"/>
        </w:rPr>
        <w:t xml:space="preserve"> </w:t>
      </w:r>
      <w:r>
        <w:rPr>
          <w:rFonts w:ascii="MS" w:hAnsi="MS"/>
          <w:sz w:val="24"/>
          <w:szCs w:val="24"/>
        </w:rPr>
        <w:t>広告主の信用状態に重大な変化が生じたとき</w:t>
      </w:r>
      <w:r>
        <w:rPr>
          <w:rFonts w:ascii="MS" w:hAnsi="MS"/>
          <w:sz w:val="24"/>
          <w:szCs w:val="24"/>
        </w:rPr>
        <w:br/>
      </w:r>
      <w:r>
        <w:rPr>
          <w:rFonts w:ascii="MS" w:hAnsi="MS"/>
          <w:sz w:val="24"/>
          <w:szCs w:val="24"/>
        </w:rPr>
        <w:t>ク</w:t>
      </w:r>
      <w:r>
        <w:rPr>
          <w:rFonts w:ascii="MS" w:hAnsi="MS"/>
          <w:sz w:val="24"/>
          <w:szCs w:val="24"/>
        </w:rPr>
        <w:t xml:space="preserve"> </w:t>
      </w:r>
      <w:r>
        <w:rPr>
          <w:rFonts w:ascii="MS" w:hAnsi="MS"/>
          <w:sz w:val="24"/>
          <w:szCs w:val="24"/>
        </w:rPr>
        <w:t>解散又は営業停止状態となったとき</w:t>
      </w:r>
      <w:r>
        <w:rPr>
          <w:rFonts w:ascii="MS" w:hAnsi="MS"/>
          <w:sz w:val="24"/>
          <w:szCs w:val="24"/>
        </w:rPr>
        <w:br/>
      </w:r>
      <w:r>
        <w:rPr>
          <w:rFonts w:ascii="MS" w:hAnsi="MS"/>
          <w:sz w:val="24"/>
          <w:szCs w:val="24"/>
        </w:rPr>
        <w:t>ケ</w:t>
      </w:r>
      <w:r>
        <w:rPr>
          <w:rFonts w:ascii="MS" w:hAnsi="MS"/>
          <w:sz w:val="24"/>
          <w:szCs w:val="24"/>
        </w:rPr>
        <w:t xml:space="preserve"> </w:t>
      </w:r>
      <w:r>
        <w:rPr>
          <w:rFonts w:ascii="MS" w:hAnsi="MS"/>
          <w:sz w:val="24"/>
          <w:szCs w:val="24"/>
        </w:rPr>
        <w:t>広告主が販売方法</w:t>
      </w:r>
      <w:r w:rsidR="00D05751">
        <w:rPr>
          <w:rFonts w:ascii="MS" w:hAnsi="MS" w:hint="eastAsia"/>
          <w:sz w:val="24"/>
          <w:szCs w:val="24"/>
        </w:rPr>
        <w:t>、</w:t>
      </w:r>
      <w:r>
        <w:rPr>
          <w:rFonts w:ascii="MS" w:hAnsi="MS"/>
          <w:sz w:val="24"/>
          <w:szCs w:val="24"/>
        </w:rPr>
        <w:t>取扱商品</w:t>
      </w:r>
      <w:r w:rsidR="00D05751">
        <w:rPr>
          <w:rFonts w:ascii="MS" w:hAnsi="MS" w:hint="eastAsia"/>
          <w:sz w:val="24"/>
          <w:szCs w:val="24"/>
        </w:rPr>
        <w:t>、</w:t>
      </w:r>
      <w:r>
        <w:rPr>
          <w:rFonts w:ascii="MS" w:hAnsi="MS"/>
          <w:sz w:val="24"/>
          <w:szCs w:val="24"/>
        </w:rPr>
        <w:t>その他業務運営について行政当局による注意又は勧告を受けたとき</w:t>
      </w:r>
      <w:r>
        <w:rPr>
          <w:rFonts w:ascii="MS" w:hAnsi="MS"/>
          <w:sz w:val="24"/>
          <w:szCs w:val="24"/>
        </w:rPr>
        <w:br/>
      </w:r>
      <w:r>
        <w:rPr>
          <w:rFonts w:ascii="MS" w:hAnsi="MS"/>
          <w:sz w:val="24"/>
          <w:szCs w:val="24"/>
        </w:rPr>
        <w:t>コ</w:t>
      </w:r>
      <w:r>
        <w:rPr>
          <w:rFonts w:ascii="MS" w:hAnsi="MS"/>
          <w:sz w:val="24"/>
          <w:szCs w:val="24"/>
        </w:rPr>
        <w:t xml:space="preserve"> </w:t>
      </w:r>
      <w:r>
        <w:rPr>
          <w:rFonts w:ascii="MS" w:hAnsi="MS"/>
          <w:sz w:val="24"/>
          <w:szCs w:val="24"/>
        </w:rPr>
        <w:t>その他</w:t>
      </w:r>
      <w:r w:rsidR="00D05751">
        <w:rPr>
          <w:rFonts w:ascii="MS" w:hAnsi="MS" w:hint="eastAsia"/>
          <w:sz w:val="24"/>
          <w:szCs w:val="24"/>
        </w:rPr>
        <w:t>、</w:t>
      </w:r>
      <w:r>
        <w:rPr>
          <w:rFonts w:ascii="MS" w:hAnsi="MS"/>
          <w:sz w:val="24"/>
          <w:szCs w:val="24"/>
        </w:rPr>
        <w:t>前各号のいずれかに準ずる事由があると認めるとき</w:t>
      </w:r>
      <w:r>
        <w:rPr>
          <w:rFonts w:ascii="MS" w:hAnsi="MS"/>
          <w:sz w:val="24"/>
          <w:szCs w:val="24"/>
        </w:rPr>
        <w:br/>
        <w:t xml:space="preserve">(2) </w:t>
      </w:r>
      <w:r>
        <w:rPr>
          <w:rFonts w:ascii="MS" w:hAnsi="MS"/>
          <w:sz w:val="24"/>
          <w:szCs w:val="24"/>
        </w:rPr>
        <w:t>前項の規定により掲載を中止した場合において</w:t>
      </w:r>
      <w:r w:rsidR="00D05751">
        <w:rPr>
          <w:rFonts w:ascii="MS" w:hAnsi="MS" w:hint="eastAsia"/>
          <w:sz w:val="24"/>
          <w:szCs w:val="24"/>
        </w:rPr>
        <w:t>、</w:t>
      </w:r>
      <w:r w:rsidR="00862793">
        <w:rPr>
          <w:rFonts w:ascii="MS" w:hAnsi="MS" w:hint="eastAsia"/>
          <w:sz w:val="24"/>
          <w:szCs w:val="24"/>
        </w:rPr>
        <w:t>当協会は</w:t>
      </w:r>
      <w:r>
        <w:rPr>
          <w:rFonts w:ascii="MS" w:hAnsi="MS"/>
          <w:sz w:val="24"/>
          <w:szCs w:val="24"/>
        </w:rPr>
        <w:t xml:space="preserve">, </w:t>
      </w:r>
      <w:r w:rsidR="00862793">
        <w:rPr>
          <w:rFonts w:ascii="MS" w:hAnsi="MS"/>
          <w:sz w:val="24"/>
          <w:szCs w:val="24"/>
        </w:rPr>
        <w:t>広告主</w:t>
      </w:r>
      <w:r>
        <w:rPr>
          <w:rFonts w:ascii="MS" w:hAnsi="MS"/>
          <w:sz w:val="24"/>
          <w:szCs w:val="24"/>
        </w:rPr>
        <w:t>に対する賠償責任を負わないものとする。</w:t>
      </w:r>
      <w:r>
        <w:rPr>
          <w:rFonts w:ascii="MS" w:hAnsi="MS"/>
          <w:sz w:val="24"/>
          <w:szCs w:val="24"/>
        </w:rPr>
        <w:t xml:space="preserve"> </w:t>
      </w:r>
    </w:p>
    <w:p w14:paraId="6077F8F3" w14:textId="2A40A03E" w:rsidR="00092092" w:rsidRDefault="007B7AC7" w:rsidP="00FD61F4">
      <w:pPr>
        <w:pStyle w:val="Web"/>
        <w:shd w:val="clear" w:color="auto" w:fill="FFFFFF"/>
        <w:rPr>
          <w:rFonts w:ascii="MS" w:hAnsi="MS" w:hint="eastAsia"/>
          <w:sz w:val="24"/>
          <w:szCs w:val="24"/>
        </w:rPr>
      </w:pPr>
      <w:r>
        <w:rPr>
          <w:rFonts w:ascii="MS" w:hAnsi="MS" w:hint="eastAsia"/>
          <w:sz w:val="24"/>
          <w:szCs w:val="24"/>
        </w:rPr>
        <w:t xml:space="preserve">１２　</w:t>
      </w:r>
      <w:r w:rsidR="00FD61F4">
        <w:rPr>
          <w:rFonts w:ascii="MS" w:hAnsi="MS"/>
          <w:sz w:val="24"/>
          <w:szCs w:val="24"/>
        </w:rPr>
        <w:t>基準の変更</w:t>
      </w:r>
    </w:p>
    <w:p w14:paraId="7B1AFCE8" w14:textId="728064CB" w:rsidR="00332638" w:rsidRPr="00092092" w:rsidRDefault="00092092" w:rsidP="00FD61F4">
      <w:pPr>
        <w:pStyle w:val="Web"/>
        <w:shd w:val="clear" w:color="auto" w:fill="FFFFFF"/>
        <w:rPr>
          <w:rFonts w:ascii="MS" w:hAnsi="MS" w:hint="eastAsia"/>
          <w:sz w:val="24"/>
          <w:szCs w:val="24"/>
        </w:rPr>
      </w:pPr>
      <w:r>
        <w:rPr>
          <w:rFonts w:ascii="MS" w:hAnsi="MS"/>
          <w:sz w:val="24"/>
          <w:szCs w:val="24"/>
        </w:rPr>
        <w:t xml:space="preserve"> </w:t>
      </w:r>
      <w:r w:rsidR="00FD61F4">
        <w:rPr>
          <w:rFonts w:ascii="MS" w:hAnsi="MS"/>
          <w:sz w:val="24"/>
          <w:szCs w:val="24"/>
        </w:rPr>
        <w:t xml:space="preserve">(1) </w:t>
      </w:r>
      <w:r w:rsidR="00862793">
        <w:rPr>
          <w:rFonts w:ascii="MS" w:hAnsi="MS" w:hint="eastAsia"/>
          <w:sz w:val="24"/>
          <w:szCs w:val="24"/>
        </w:rPr>
        <w:t>当協会</w:t>
      </w:r>
      <w:r w:rsidR="00FD61F4">
        <w:rPr>
          <w:rFonts w:ascii="MS" w:hAnsi="MS"/>
          <w:sz w:val="24"/>
          <w:szCs w:val="24"/>
        </w:rPr>
        <w:t>は</w:t>
      </w:r>
      <w:r w:rsidR="00D05751">
        <w:rPr>
          <w:rFonts w:ascii="MS" w:hAnsi="MS" w:hint="eastAsia"/>
          <w:sz w:val="24"/>
          <w:szCs w:val="24"/>
        </w:rPr>
        <w:t>、</w:t>
      </w:r>
      <w:r w:rsidR="00FD61F4">
        <w:rPr>
          <w:rFonts w:ascii="MS" w:hAnsi="MS"/>
          <w:sz w:val="24"/>
          <w:szCs w:val="24"/>
        </w:rPr>
        <w:t>広告主に予告することなく</w:t>
      </w:r>
      <w:r w:rsidR="00D05751">
        <w:rPr>
          <w:rFonts w:ascii="MS" w:hAnsi="MS" w:hint="eastAsia"/>
          <w:sz w:val="24"/>
          <w:szCs w:val="24"/>
        </w:rPr>
        <w:t>、</w:t>
      </w:r>
      <w:r w:rsidR="00FD61F4">
        <w:rPr>
          <w:rFonts w:ascii="MS" w:hAnsi="MS"/>
          <w:sz w:val="24"/>
          <w:szCs w:val="24"/>
        </w:rPr>
        <w:t>この基準の内容を変更することができる。</w:t>
      </w:r>
      <w:r w:rsidR="00FD61F4">
        <w:rPr>
          <w:rFonts w:ascii="MS" w:hAnsi="MS"/>
          <w:sz w:val="24"/>
          <w:szCs w:val="24"/>
        </w:rPr>
        <w:br/>
        <w:t xml:space="preserve">(2) </w:t>
      </w:r>
      <w:r w:rsidR="00FD61F4">
        <w:rPr>
          <w:rFonts w:ascii="MS" w:hAnsi="MS"/>
          <w:sz w:val="24"/>
          <w:szCs w:val="24"/>
        </w:rPr>
        <w:t>前項の場合において</w:t>
      </w:r>
      <w:r w:rsidR="00D05751">
        <w:rPr>
          <w:rFonts w:ascii="MS" w:hAnsi="MS" w:hint="eastAsia"/>
          <w:sz w:val="24"/>
          <w:szCs w:val="24"/>
        </w:rPr>
        <w:t>、</w:t>
      </w:r>
      <w:r>
        <w:rPr>
          <w:rFonts w:ascii="MS" w:hAnsi="MS" w:hint="eastAsia"/>
          <w:sz w:val="24"/>
          <w:szCs w:val="24"/>
        </w:rPr>
        <w:t>当協会は</w:t>
      </w:r>
      <w:r w:rsidR="00FD61F4">
        <w:rPr>
          <w:rFonts w:ascii="MS" w:hAnsi="MS"/>
          <w:sz w:val="24"/>
          <w:szCs w:val="24"/>
        </w:rPr>
        <w:t>広告</w:t>
      </w:r>
      <w:r>
        <w:rPr>
          <w:rFonts w:ascii="MS" w:hAnsi="MS"/>
          <w:sz w:val="24"/>
          <w:szCs w:val="24"/>
        </w:rPr>
        <w:t>主に対し速やかに内容の変更を通知する</w:t>
      </w:r>
      <w:r w:rsidR="00FD61F4">
        <w:rPr>
          <w:rFonts w:ascii="MS" w:hAnsi="MS"/>
          <w:sz w:val="24"/>
          <w:szCs w:val="24"/>
        </w:rPr>
        <w:t>。</w:t>
      </w:r>
    </w:p>
    <w:p w14:paraId="55654385" w14:textId="7A3D5BCC" w:rsidR="00FD61F4" w:rsidRDefault="007B7AC7" w:rsidP="00FD61F4">
      <w:pPr>
        <w:pStyle w:val="Web"/>
        <w:shd w:val="clear" w:color="auto" w:fill="FFFFFF"/>
      </w:pPr>
      <w:r>
        <w:rPr>
          <w:rFonts w:ascii="MS" w:hAnsi="MS" w:hint="eastAsia"/>
          <w:sz w:val="24"/>
          <w:szCs w:val="24"/>
        </w:rPr>
        <w:t xml:space="preserve">１３　</w:t>
      </w:r>
      <w:r w:rsidR="00FD61F4">
        <w:rPr>
          <w:rFonts w:ascii="MS" w:hAnsi="MS"/>
          <w:sz w:val="24"/>
          <w:szCs w:val="24"/>
        </w:rPr>
        <w:t>補則</w:t>
      </w:r>
      <w:r w:rsidR="00FD61F4">
        <w:rPr>
          <w:rFonts w:ascii="MS" w:hAnsi="MS"/>
          <w:sz w:val="24"/>
          <w:szCs w:val="24"/>
        </w:rPr>
        <w:t xml:space="preserve"> </w:t>
      </w:r>
    </w:p>
    <w:p w14:paraId="5BA554B1" w14:textId="37310DD3" w:rsidR="00961E2D" w:rsidRDefault="00FD61F4" w:rsidP="00FD61F4">
      <w:pPr>
        <w:pStyle w:val="Web"/>
        <w:shd w:val="clear" w:color="auto" w:fill="FFFFFF"/>
        <w:rPr>
          <w:rFonts w:ascii="MS" w:hAnsi="MS" w:hint="eastAsia"/>
          <w:sz w:val="24"/>
          <w:szCs w:val="24"/>
        </w:rPr>
      </w:pPr>
      <w:r>
        <w:rPr>
          <w:rFonts w:ascii="MS" w:hAnsi="MS"/>
          <w:sz w:val="24"/>
          <w:szCs w:val="24"/>
        </w:rPr>
        <w:t>この基準に定めるもののほか必要</w:t>
      </w:r>
      <w:r w:rsidR="00961E2D">
        <w:rPr>
          <w:rFonts w:ascii="MS" w:hAnsi="MS" w:hint="eastAsia"/>
          <w:sz w:val="24"/>
          <w:szCs w:val="24"/>
        </w:rPr>
        <w:t>な</w:t>
      </w:r>
      <w:r>
        <w:rPr>
          <w:rFonts w:ascii="MS" w:hAnsi="MS"/>
          <w:sz w:val="24"/>
          <w:szCs w:val="24"/>
        </w:rPr>
        <w:t>事項は</w:t>
      </w:r>
      <w:r w:rsidR="00D05751">
        <w:rPr>
          <w:rFonts w:ascii="MS" w:hAnsi="MS" w:hint="eastAsia"/>
          <w:sz w:val="24"/>
          <w:szCs w:val="24"/>
        </w:rPr>
        <w:t>、</w:t>
      </w:r>
      <w:r w:rsidR="00961E2D">
        <w:rPr>
          <w:rFonts w:ascii="MS" w:hAnsi="MS" w:hint="eastAsia"/>
          <w:sz w:val="24"/>
          <w:szCs w:val="24"/>
        </w:rPr>
        <w:t>会長</w:t>
      </w:r>
      <w:r>
        <w:rPr>
          <w:rFonts w:ascii="MS" w:hAnsi="MS"/>
          <w:sz w:val="24"/>
          <w:szCs w:val="24"/>
        </w:rPr>
        <w:t>が別に定める。</w:t>
      </w:r>
    </w:p>
    <w:p w14:paraId="4879E5F3" w14:textId="4CACF9CA" w:rsidR="0037520C" w:rsidRDefault="00FD61F4" w:rsidP="00961E2D">
      <w:pPr>
        <w:pStyle w:val="Web"/>
        <w:shd w:val="clear" w:color="auto" w:fill="FFFFFF"/>
      </w:pPr>
      <w:r>
        <w:rPr>
          <w:rFonts w:ascii="MS" w:hAnsi="MS"/>
          <w:sz w:val="24"/>
          <w:szCs w:val="24"/>
        </w:rPr>
        <w:t>附則</w:t>
      </w:r>
      <w:r>
        <w:rPr>
          <w:rFonts w:ascii="MS" w:hAnsi="MS"/>
          <w:sz w:val="24"/>
          <w:szCs w:val="24"/>
        </w:rPr>
        <w:t xml:space="preserve"> </w:t>
      </w:r>
      <w:r>
        <w:rPr>
          <w:rFonts w:ascii="MS" w:hAnsi="MS"/>
          <w:sz w:val="24"/>
          <w:szCs w:val="24"/>
        </w:rPr>
        <w:t>この</w:t>
      </w:r>
      <w:r w:rsidR="002B3B32">
        <w:rPr>
          <w:rFonts w:ascii="MS" w:hAnsi="MS" w:hint="eastAsia"/>
          <w:sz w:val="24"/>
          <w:szCs w:val="24"/>
        </w:rPr>
        <w:t>内規</w:t>
      </w:r>
      <w:r>
        <w:rPr>
          <w:rFonts w:ascii="MS" w:hAnsi="MS"/>
          <w:sz w:val="24"/>
          <w:szCs w:val="24"/>
        </w:rPr>
        <w:t>基準は</w:t>
      </w:r>
      <w:r w:rsidR="00D05751">
        <w:rPr>
          <w:rFonts w:ascii="MS" w:hAnsi="MS" w:hint="eastAsia"/>
          <w:sz w:val="24"/>
          <w:szCs w:val="24"/>
        </w:rPr>
        <w:t>、</w:t>
      </w:r>
      <w:r w:rsidR="002B3B32">
        <w:rPr>
          <w:rFonts w:ascii="MS" w:hAnsi="MS" w:hint="eastAsia"/>
          <w:sz w:val="24"/>
          <w:szCs w:val="24"/>
        </w:rPr>
        <w:t xml:space="preserve">令和　</w:t>
      </w:r>
      <w:r w:rsidR="007476F8">
        <w:rPr>
          <w:rFonts w:ascii="MS" w:hAnsi="MS" w:hint="eastAsia"/>
          <w:sz w:val="24"/>
          <w:szCs w:val="24"/>
        </w:rPr>
        <w:t>３</w:t>
      </w:r>
      <w:r>
        <w:rPr>
          <w:rFonts w:ascii="MS" w:hAnsi="MS"/>
          <w:sz w:val="24"/>
          <w:szCs w:val="24"/>
        </w:rPr>
        <w:t>年</w:t>
      </w:r>
      <w:r w:rsidR="00375DF5">
        <w:rPr>
          <w:rFonts w:ascii="MS" w:hAnsi="MS" w:hint="eastAsia"/>
          <w:sz w:val="24"/>
          <w:szCs w:val="24"/>
        </w:rPr>
        <w:t>５</w:t>
      </w:r>
      <w:r>
        <w:rPr>
          <w:rFonts w:ascii="MS" w:hAnsi="MS"/>
          <w:sz w:val="24"/>
          <w:szCs w:val="24"/>
        </w:rPr>
        <w:t>月</w:t>
      </w:r>
      <w:r w:rsidR="00375DF5">
        <w:rPr>
          <w:rFonts w:ascii="MS" w:hAnsi="MS" w:hint="eastAsia"/>
          <w:sz w:val="24"/>
          <w:szCs w:val="24"/>
        </w:rPr>
        <w:t>２９</w:t>
      </w:r>
      <w:r>
        <w:rPr>
          <w:rFonts w:ascii="MS" w:hAnsi="MS"/>
          <w:sz w:val="24"/>
          <w:szCs w:val="24"/>
        </w:rPr>
        <w:t>日から施行する。</w:t>
      </w:r>
      <w:r>
        <w:rPr>
          <w:rFonts w:ascii="MS" w:hAnsi="MS"/>
          <w:sz w:val="24"/>
          <w:szCs w:val="24"/>
        </w:rPr>
        <w:t xml:space="preserve"> </w:t>
      </w:r>
    </w:p>
    <w:sectPr w:rsidR="0037520C" w:rsidSect="0037520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w:altName w:val="ＭＳ 明朝"/>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7AC3"/>
    <w:multiLevelType w:val="hybridMultilevel"/>
    <w:tmpl w:val="AAFAC6D0"/>
    <w:lvl w:ilvl="0" w:tplc="F8486B3E">
      <w:start w:val="1"/>
      <w:numFmt w:val="decimal"/>
      <w:lvlText w:val="(%1)"/>
      <w:lvlJc w:val="left"/>
      <w:pPr>
        <w:ind w:left="420" w:hanging="420"/>
      </w:pPr>
      <w:rPr>
        <w:rFonts w:ascii="MS" w:hAnsi="MS" w:hint="default"/>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F4"/>
    <w:rsid w:val="00092092"/>
    <w:rsid w:val="000A1D79"/>
    <w:rsid w:val="00182913"/>
    <w:rsid w:val="002B3B32"/>
    <w:rsid w:val="002C2739"/>
    <w:rsid w:val="00332638"/>
    <w:rsid w:val="0037520C"/>
    <w:rsid w:val="00375DF5"/>
    <w:rsid w:val="00455DFC"/>
    <w:rsid w:val="004600D8"/>
    <w:rsid w:val="00617691"/>
    <w:rsid w:val="00692461"/>
    <w:rsid w:val="00735C75"/>
    <w:rsid w:val="007476F8"/>
    <w:rsid w:val="007542E2"/>
    <w:rsid w:val="007B372B"/>
    <w:rsid w:val="007B7AC7"/>
    <w:rsid w:val="00862793"/>
    <w:rsid w:val="00933E8A"/>
    <w:rsid w:val="00935B69"/>
    <w:rsid w:val="00961E2D"/>
    <w:rsid w:val="00976FE8"/>
    <w:rsid w:val="009F6C8C"/>
    <w:rsid w:val="00A40E19"/>
    <w:rsid w:val="00A52E76"/>
    <w:rsid w:val="00AD0593"/>
    <w:rsid w:val="00AF076E"/>
    <w:rsid w:val="00C000D7"/>
    <w:rsid w:val="00CD0258"/>
    <w:rsid w:val="00D05751"/>
    <w:rsid w:val="00D94A00"/>
    <w:rsid w:val="00DB3297"/>
    <w:rsid w:val="00DC58B3"/>
    <w:rsid w:val="00DF7DA1"/>
    <w:rsid w:val="00E17C4A"/>
    <w:rsid w:val="00FA4238"/>
    <w:rsid w:val="00FD6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0D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61F4"/>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61F4"/>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75409">
      <w:bodyDiv w:val="1"/>
      <w:marLeft w:val="0"/>
      <w:marRight w:val="0"/>
      <w:marTop w:val="0"/>
      <w:marBottom w:val="0"/>
      <w:divBdr>
        <w:top w:val="none" w:sz="0" w:space="0" w:color="auto"/>
        <w:left w:val="none" w:sz="0" w:space="0" w:color="auto"/>
        <w:bottom w:val="none" w:sz="0" w:space="0" w:color="auto"/>
        <w:right w:val="none" w:sz="0" w:space="0" w:color="auto"/>
      </w:divBdr>
      <w:divsChild>
        <w:div w:id="1814174013">
          <w:marLeft w:val="0"/>
          <w:marRight w:val="0"/>
          <w:marTop w:val="0"/>
          <w:marBottom w:val="0"/>
          <w:divBdr>
            <w:top w:val="none" w:sz="0" w:space="0" w:color="auto"/>
            <w:left w:val="none" w:sz="0" w:space="0" w:color="auto"/>
            <w:bottom w:val="none" w:sz="0" w:space="0" w:color="auto"/>
            <w:right w:val="none" w:sz="0" w:space="0" w:color="auto"/>
          </w:divBdr>
          <w:divsChild>
            <w:div w:id="1526022855">
              <w:marLeft w:val="0"/>
              <w:marRight w:val="0"/>
              <w:marTop w:val="0"/>
              <w:marBottom w:val="0"/>
              <w:divBdr>
                <w:top w:val="none" w:sz="0" w:space="0" w:color="auto"/>
                <w:left w:val="none" w:sz="0" w:space="0" w:color="auto"/>
                <w:bottom w:val="none" w:sz="0" w:space="0" w:color="auto"/>
                <w:right w:val="none" w:sz="0" w:space="0" w:color="auto"/>
              </w:divBdr>
              <w:divsChild>
                <w:div w:id="1611232597">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71257">
          <w:marLeft w:val="0"/>
          <w:marRight w:val="0"/>
          <w:marTop w:val="0"/>
          <w:marBottom w:val="0"/>
          <w:divBdr>
            <w:top w:val="none" w:sz="0" w:space="0" w:color="auto"/>
            <w:left w:val="none" w:sz="0" w:space="0" w:color="auto"/>
            <w:bottom w:val="none" w:sz="0" w:space="0" w:color="auto"/>
            <w:right w:val="none" w:sz="0" w:space="0" w:color="auto"/>
          </w:divBdr>
          <w:divsChild>
            <w:div w:id="64693940">
              <w:marLeft w:val="0"/>
              <w:marRight w:val="0"/>
              <w:marTop w:val="0"/>
              <w:marBottom w:val="0"/>
              <w:divBdr>
                <w:top w:val="none" w:sz="0" w:space="0" w:color="auto"/>
                <w:left w:val="none" w:sz="0" w:space="0" w:color="auto"/>
                <w:bottom w:val="none" w:sz="0" w:space="0" w:color="auto"/>
                <w:right w:val="none" w:sz="0" w:space="0" w:color="auto"/>
              </w:divBdr>
              <w:divsChild>
                <w:div w:id="1384283141">
                  <w:marLeft w:val="0"/>
                  <w:marRight w:val="0"/>
                  <w:marTop w:val="0"/>
                  <w:marBottom w:val="0"/>
                  <w:divBdr>
                    <w:top w:val="none" w:sz="0" w:space="0" w:color="auto"/>
                    <w:left w:val="none" w:sz="0" w:space="0" w:color="auto"/>
                    <w:bottom w:val="none" w:sz="0" w:space="0" w:color="auto"/>
                    <w:right w:val="none" w:sz="0" w:space="0" w:color="auto"/>
                  </w:divBdr>
                  <w:divsChild>
                    <w:div w:id="9529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83852">
          <w:marLeft w:val="0"/>
          <w:marRight w:val="0"/>
          <w:marTop w:val="0"/>
          <w:marBottom w:val="0"/>
          <w:divBdr>
            <w:top w:val="none" w:sz="0" w:space="0" w:color="auto"/>
            <w:left w:val="none" w:sz="0" w:space="0" w:color="auto"/>
            <w:bottom w:val="none" w:sz="0" w:space="0" w:color="auto"/>
            <w:right w:val="none" w:sz="0" w:space="0" w:color="auto"/>
          </w:divBdr>
          <w:divsChild>
            <w:div w:id="2091273574">
              <w:marLeft w:val="0"/>
              <w:marRight w:val="0"/>
              <w:marTop w:val="0"/>
              <w:marBottom w:val="0"/>
              <w:divBdr>
                <w:top w:val="none" w:sz="0" w:space="0" w:color="auto"/>
                <w:left w:val="none" w:sz="0" w:space="0" w:color="auto"/>
                <w:bottom w:val="none" w:sz="0" w:space="0" w:color="auto"/>
                <w:right w:val="none" w:sz="0" w:space="0" w:color="auto"/>
              </w:divBdr>
              <w:divsChild>
                <w:div w:id="242107300">
                  <w:marLeft w:val="0"/>
                  <w:marRight w:val="0"/>
                  <w:marTop w:val="0"/>
                  <w:marBottom w:val="0"/>
                  <w:divBdr>
                    <w:top w:val="none" w:sz="0" w:space="0" w:color="auto"/>
                    <w:left w:val="none" w:sz="0" w:space="0" w:color="auto"/>
                    <w:bottom w:val="none" w:sz="0" w:space="0" w:color="auto"/>
                    <w:right w:val="none" w:sz="0" w:space="0" w:color="auto"/>
                  </w:divBdr>
                  <w:divsChild>
                    <w:div w:id="15601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9272">
          <w:marLeft w:val="0"/>
          <w:marRight w:val="0"/>
          <w:marTop w:val="0"/>
          <w:marBottom w:val="0"/>
          <w:divBdr>
            <w:top w:val="none" w:sz="0" w:space="0" w:color="auto"/>
            <w:left w:val="none" w:sz="0" w:space="0" w:color="auto"/>
            <w:bottom w:val="none" w:sz="0" w:space="0" w:color="auto"/>
            <w:right w:val="none" w:sz="0" w:space="0" w:color="auto"/>
          </w:divBdr>
          <w:divsChild>
            <w:div w:id="1009063955">
              <w:marLeft w:val="0"/>
              <w:marRight w:val="0"/>
              <w:marTop w:val="0"/>
              <w:marBottom w:val="0"/>
              <w:divBdr>
                <w:top w:val="none" w:sz="0" w:space="0" w:color="auto"/>
                <w:left w:val="none" w:sz="0" w:space="0" w:color="auto"/>
                <w:bottom w:val="none" w:sz="0" w:space="0" w:color="auto"/>
                <w:right w:val="none" w:sz="0" w:space="0" w:color="auto"/>
              </w:divBdr>
              <w:divsChild>
                <w:div w:id="483013313">
                  <w:marLeft w:val="0"/>
                  <w:marRight w:val="0"/>
                  <w:marTop w:val="0"/>
                  <w:marBottom w:val="0"/>
                  <w:divBdr>
                    <w:top w:val="none" w:sz="0" w:space="0" w:color="auto"/>
                    <w:left w:val="none" w:sz="0" w:space="0" w:color="auto"/>
                    <w:bottom w:val="none" w:sz="0" w:space="0" w:color="auto"/>
                    <w:right w:val="none" w:sz="0" w:space="0" w:color="auto"/>
                  </w:divBdr>
                  <w:divsChild>
                    <w:div w:id="1436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0088">
          <w:marLeft w:val="0"/>
          <w:marRight w:val="0"/>
          <w:marTop w:val="0"/>
          <w:marBottom w:val="0"/>
          <w:divBdr>
            <w:top w:val="none" w:sz="0" w:space="0" w:color="auto"/>
            <w:left w:val="none" w:sz="0" w:space="0" w:color="auto"/>
            <w:bottom w:val="none" w:sz="0" w:space="0" w:color="auto"/>
            <w:right w:val="none" w:sz="0" w:space="0" w:color="auto"/>
          </w:divBdr>
          <w:divsChild>
            <w:div w:id="901257693">
              <w:marLeft w:val="0"/>
              <w:marRight w:val="0"/>
              <w:marTop w:val="0"/>
              <w:marBottom w:val="0"/>
              <w:divBdr>
                <w:top w:val="none" w:sz="0" w:space="0" w:color="auto"/>
                <w:left w:val="none" w:sz="0" w:space="0" w:color="auto"/>
                <w:bottom w:val="none" w:sz="0" w:space="0" w:color="auto"/>
                <w:right w:val="none" w:sz="0" w:space="0" w:color="auto"/>
              </w:divBdr>
              <w:divsChild>
                <w:div w:id="1882395287">
                  <w:marLeft w:val="0"/>
                  <w:marRight w:val="0"/>
                  <w:marTop w:val="0"/>
                  <w:marBottom w:val="0"/>
                  <w:divBdr>
                    <w:top w:val="none" w:sz="0" w:space="0" w:color="auto"/>
                    <w:left w:val="none" w:sz="0" w:space="0" w:color="auto"/>
                    <w:bottom w:val="none" w:sz="0" w:space="0" w:color="auto"/>
                    <w:right w:val="none" w:sz="0" w:space="0" w:color="auto"/>
                  </w:divBdr>
                  <w:divsChild>
                    <w:div w:id="8847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4192">
          <w:marLeft w:val="0"/>
          <w:marRight w:val="0"/>
          <w:marTop w:val="0"/>
          <w:marBottom w:val="0"/>
          <w:divBdr>
            <w:top w:val="none" w:sz="0" w:space="0" w:color="auto"/>
            <w:left w:val="none" w:sz="0" w:space="0" w:color="auto"/>
            <w:bottom w:val="none" w:sz="0" w:space="0" w:color="auto"/>
            <w:right w:val="none" w:sz="0" w:space="0" w:color="auto"/>
          </w:divBdr>
          <w:divsChild>
            <w:div w:id="411852651">
              <w:marLeft w:val="0"/>
              <w:marRight w:val="0"/>
              <w:marTop w:val="0"/>
              <w:marBottom w:val="0"/>
              <w:divBdr>
                <w:top w:val="none" w:sz="0" w:space="0" w:color="auto"/>
                <w:left w:val="none" w:sz="0" w:space="0" w:color="auto"/>
                <w:bottom w:val="none" w:sz="0" w:space="0" w:color="auto"/>
                <w:right w:val="none" w:sz="0" w:space="0" w:color="auto"/>
              </w:divBdr>
              <w:divsChild>
                <w:div w:id="859395299">
                  <w:marLeft w:val="0"/>
                  <w:marRight w:val="0"/>
                  <w:marTop w:val="0"/>
                  <w:marBottom w:val="0"/>
                  <w:divBdr>
                    <w:top w:val="none" w:sz="0" w:space="0" w:color="auto"/>
                    <w:left w:val="none" w:sz="0" w:space="0" w:color="auto"/>
                    <w:bottom w:val="none" w:sz="0" w:space="0" w:color="auto"/>
                    <w:right w:val="none" w:sz="0" w:space="0" w:color="auto"/>
                  </w:divBdr>
                  <w:divsChild>
                    <w:div w:id="4460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2406</Characters>
  <Application>Microsoft Macintosh Word</Application>
  <DocSecurity>0</DocSecurity>
  <Lines>20</Lines>
  <Paragraphs>5</Paragraphs>
  <ScaleCrop>false</ScaleCrop>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富安</dc:creator>
  <cp:keywords/>
  <dc:description/>
  <cp:lastModifiedBy>岡田 富安</cp:lastModifiedBy>
  <cp:revision>2</cp:revision>
  <cp:lastPrinted>2022-01-29T05:51:00Z</cp:lastPrinted>
  <dcterms:created xsi:type="dcterms:W3CDTF">2022-01-30T05:52:00Z</dcterms:created>
  <dcterms:modified xsi:type="dcterms:W3CDTF">2022-01-30T05:52:00Z</dcterms:modified>
</cp:coreProperties>
</file>